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F3B14">
      <w:pPr>
        <w:pStyle w:val="5"/>
        <w:keepNext w:val="0"/>
        <w:keepLines w:val="0"/>
        <w:widowControl/>
        <w:suppressLineNumbers w:val="0"/>
        <w:autoSpaceDE w:val="0"/>
        <w:autoSpaceDN/>
        <w:spacing w:before="0" w:beforeAutospacing="0" w:after="0" w:afterAutospacing="0" w:line="560" w:lineRule="atLeast"/>
        <w:ind w:left="0" w:right="0"/>
        <w:rPr>
          <w:rFonts w:hint="eastAsia" w:ascii="仿宋_GB2312" w:eastAsia="仿宋_GB2312" w:cs="仿宋_GB2312"/>
          <w:kern w:val="0"/>
          <w:sz w:val="24"/>
          <w:szCs w:val="24"/>
        </w:rPr>
      </w:pPr>
      <w:r>
        <w:rPr>
          <w:rFonts w:hint="eastAsia" w:ascii="黑体" w:hAnsi="宋体" w:eastAsia="黑体" w:cs="黑体"/>
          <w:b w:val="0"/>
          <w:bCs w:val="0"/>
          <w:i w:val="0"/>
          <w:iCs w:val="0"/>
          <w:kern w:val="0"/>
          <w:sz w:val="32"/>
          <w:szCs w:val="32"/>
        </w:rPr>
        <w:t>附件</w:t>
      </w:r>
    </w:p>
    <w:p w14:paraId="1AB919AA">
      <w:pPr>
        <w:pStyle w:val="5"/>
        <w:keepNext w:val="0"/>
        <w:keepLines w:val="0"/>
        <w:widowControl/>
        <w:suppressLineNumbers w:val="0"/>
        <w:autoSpaceDE w:val="0"/>
        <w:autoSpaceDN/>
        <w:spacing w:before="0" w:beforeAutospacing="0" w:after="0" w:afterAutospacing="0" w:line="560" w:lineRule="atLeast"/>
        <w:ind w:left="0" w:right="0"/>
        <w:jc w:val="center"/>
        <w:rPr>
          <w:rFonts w:hint="eastAsia" w:ascii="仿宋_GB2312" w:eastAsia="仿宋_GB2312" w:cs="仿宋_GB2312"/>
          <w:kern w:val="0"/>
          <w:sz w:val="24"/>
          <w:szCs w:val="24"/>
        </w:rPr>
      </w:pPr>
      <w:r>
        <w:rPr>
          <w:rFonts w:hint="eastAsia" w:ascii="方正小标宋简体" w:hAnsi="方正小标宋简体" w:eastAsia="方正小标宋简体" w:cs="方正小标宋简体"/>
          <w:b w:val="0"/>
          <w:bCs w:val="0"/>
          <w:i w:val="0"/>
          <w:iCs w:val="0"/>
          <w:kern w:val="0"/>
          <w:sz w:val="44"/>
          <w:szCs w:val="44"/>
        </w:rPr>
        <w:t>2025年全区职业院校教学能力比赛鄂尔多斯市参赛团队信息</w:t>
      </w:r>
    </w:p>
    <w:p w14:paraId="5E93EC28">
      <w:pPr>
        <w:pStyle w:val="5"/>
        <w:keepNext w:val="0"/>
        <w:keepLines w:val="0"/>
        <w:widowControl/>
        <w:suppressLineNumbers w:val="0"/>
        <w:autoSpaceDE w:val="0"/>
        <w:autoSpaceDN/>
        <w:spacing w:before="0" w:beforeAutospacing="0" w:after="0" w:afterAutospacing="0" w:line="560" w:lineRule="atLeast"/>
        <w:ind w:left="0" w:right="0" w:firstLine="640"/>
        <w:jc w:val="left"/>
        <w:rPr>
          <w:rFonts w:hint="eastAsia" w:ascii="仿宋_GB2312" w:eastAsia="仿宋_GB2312" w:cs="仿宋_GB2312"/>
          <w:kern w:val="0"/>
          <w:sz w:val="24"/>
          <w:szCs w:val="24"/>
        </w:rPr>
      </w:pPr>
      <w:r>
        <w:rPr>
          <w:rFonts w:hint="eastAsia" w:ascii="仿宋_GB2312" w:eastAsia="仿宋_GB2312" w:cs="仿宋_GB2312"/>
          <w:kern w:val="0"/>
          <w:sz w:val="32"/>
          <w:szCs w:val="32"/>
        </w:rPr>
        <w:t>依据《2025年全区职业院校技能大赛教学能力比赛方案》关于参赛资格的相关要求，鄂尔多斯市教体局对鄂尔多斯市27支参赛团队的参赛资格进行了审查，现公示如下：</w:t>
      </w:r>
    </w:p>
    <w:p w14:paraId="5E5DA31C">
      <w:pPr>
        <w:pStyle w:val="5"/>
        <w:keepNext w:val="0"/>
        <w:keepLines w:val="0"/>
        <w:widowControl/>
        <w:suppressLineNumbers w:val="0"/>
        <w:autoSpaceDE w:val="0"/>
        <w:autoSpaceDN/>
        <w:spacing w:before="0" w:beforeAutospacing="0" w:after="0" w:afterAutospacing="0" w:line="560" w:lineRule="atLeast"/>
        <w:ind w:left="0" w:right="0" w:firstLine="664"/>
        <w:jc w:val="left"/>
        <w:rPr>
          <w:rFonts w:hint="eastAsia" w:ascii="仿宋_GB2312" w:eastAsia="仿宋_GB2312" w:cs="仿宋_GB2312"/>
          <w:kern w:val="0"/>
          <w:sz w:val="24"/>
          <w:szCs w:val="24"/>
        </w:rPr>
      </w:pPr>
      <w:r>
        <w:rPr>
          <w:rFonts w:hint="eastAsia" w:ascii="黑体" w:hAnsi="宋体" w:eastAsia="黑体" w:cs="黑体"/>
          <w:spacing w:val="6"/>
          <w:kern w:val="0"/>
          <w:sz w:val="32"/>
          <w:szCs w:val="32"/>
        </w:rPr>
        <w:t>一、教学能力比赛</w:t>
      </w:r>
    </w:p>
    <w:p w14:paraId="6F832DC2">
      <w:pPr>
        <w:pStyle w:val="5"/>
        <w:keepNext w:val="0"/>
        <w:keepLines w:val="0"/>
        <w:widowControl/>
        <w:suppressLineNumbers w:val="0"/>
        <w:autoSpaceDE w:val="0"/>
        <w:autoSpaceDN/>
        <w:spacing w:before="0" w:beforeAutospacing="0" w:after="0" w:afterAutospacing="0" w:line="560" w:lineRule="atLeast"/>
        <w:ind w:left="0" w:right="0" w:firstLine="664"/>
        <w:jc w:val="left"/>
        <w:rPr>
          <w:rFonts w:hint="eastAsia" w:ascii="仿宋_GB2312" w:eastAsia="仿宋_GB2312" w:cs="仿宋_GB2312"/>
          <w:kern w:val="0"/>
          <w:sz w:val="24"/>
          <w:szCs w:val="24"/>
        </w:rPr>
      </w:pPr>
      <w:r>
        <w:rPr>
          <w:rFonts w:hint="eastAsia" w:ascii="楷体" w:hAnsi="楷体" w:eastAsia="楷体" w:cs="楷体"/>
          <w:spacing w:val="6"/>
          <w:kern w:val="0"/>
          <w:sz w:val="32"/>
          <w:szCs w:val="32"/>
        </w:rPr>
        <w:t>（一）</w:t>
      </w:r>
      <w:r>
        <w:rPr>
          <w:rFonts w:hint="eastAsia" w:ascii="楷体" w:hAnsi="楷体" w:eastAsia="楷体" w:cs="楷体"/>
          <w:kern w:val="0"/>
          <w:sz w:val="32"/>
          <w:szCs w:val="32"/>
        </w:rPr>
        <w:t>公共基础课程组</w:t>
      </w:r>
    </w:p>
    <w:p w14:paraId="657375C1">
      <w:pPr>
        <w:pStyle w:val="5"/>
        <w:keepNext w:val="0"/>
        <w:keepLines w:val="0"/>
        <w:widowControl/>
        <w:suppressLineNumbers w:val="0"/>
        <w:autoSpaceDE w:val="0"/>
        <w:autoSpaceDN/>
        <w:spacing w:before="0" w:beforeAutospacing="0" w:after="0" w:afterAutospacing="0" w:line="560" w:lineRule="atLeast"/>
        <w:ind w:left="0" w:right="0" w:firstLine="643"/>
        <w:jc w:val="left"/>
        <w:rPr>
          <w:rFonts w:hint="eastAsia" w:ascii="仿宋_GB2312" w:eastAsia="仿宋_GB2312" w:cs="仿宋_GB2312"/>
          <w:kern w:val="0"/>
          <w:sz w:val="24"/>
          <w:szCs w:val="24"/>
        </w:rPr>
      </w:pPr>
      <w:r>
        <w:rPr>
          <w:rFonts w:hint="eastAsia" w:ascii="仿宋_GB2312" w:eastAsia="仿宋_GB2312" w:cs="仿宋_GB2312"/>
          <w:b/>
          <w:bCs/>
          <w:kern w:val="0"/>
          <w:sz w:val="32"/>
          <w:szCs w:val="32"/>
        </w:rPr>
        <w:t>1.乌审旗职业中学公共基础组参赛团队</w:t>
      </w:r>
    </w:p>
    <w:p w14:paraId="2B068855">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该校实际开设了护理专业并按规定备案。</w:t>
      </w:r>
    </w:p>
    <w:p w14:paraId="6C2FD375">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该校护理专业实际存在132班，报名前该班学生33人。</w:t>
      </w:r>
    </w:p>
    <w:p w14:paraId="3EC9DAD9">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该校132班实际开设了语文课程。</w:t>
      </w:r>
    </w:p>
    <w:p w14:paraId="3E8C0D04">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该校任课教师李晓芳、刘忠丽、冯媛媛、郝晓亮在近3年内实际承担语文课程或相关课程的教学任务。</w:t>
      </w:r>
    </w:p>
    <w:p w14:paraId="12A75CEA">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参赛教师李晓芳系乌审旗职业中学在职教师、教龄30年、职称副高。参赛教师刘忠丽系乌审旗职业中学在职教师、教龄9年、职称中级。参赛教师冯媛媛系乌审旗职业中学在职教师、教龄3年、职称初级。参赛教师郝晓亮系乌审旗职业中学在职教师、教龄2年、职称初级。</w:t>
      </w:r>
    </w:p>
    <w:p w14:paraId="6EAC6668">
      <w:pPr>
        <w:pStyle w:val="5"/>
        <w:keepNext w:val="0"/>
        <w:keepLines w:val="0"/>
        <w:widowControl/>
        <w:suppressLineNumbers w:val="0"/>
        <w:autoSpaceDE w:val="0"/>
        <w:autoSpaceDN/>
        <w:spacing w:before="0" w:beforeAutospacing="0" w:after="0" w:afterAutospacing="0" w:line="560" w:lineRule="atLeast"/>
        <w:ind w:left="0" w:right="0" w:firstLine="643"/>
        <w:jc w:val="left"/>
        <w:rPr>
          <w:rFonts w:hint="eastAsia" w:ascii="仿宋_GB2312" w:eastAsia="仿宋_GB2312" w:cs="仿宋_GB2312"/>
          <w:kern w:val="0"/>
          <w:sz w:val="24"/>
          <w:szCs w:val="24"/>
        </w:rPr>
      </w:pPr>
      <w:r>
        <w:rPr>
          <w:rFonts w:hint="eastAsia" w:ascii="仿宋_GB2312" w:eastAsia="仿宋_GB2312" w:cs="仿宋_GB2312"/>
          <w:b/>
          <w:bCs/>
          <w:kern w:val="0"/>
          <w:sz w:val="32"/>
          <w:szCs w:val="32"/>
        </w:rPr>
        <w:t>2.乌审旗职业中学公共基础课程参赛团队</w:t>
      </w:r>
    </w:p>
    <w:p w14:paraId="7BE5685E">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该校实际开设了机电技术应用专业并按规定备案。</w:t>
      </w:r>
    </w:p>
    <w:p w14:paraId="37D0B494">
      <w:pPr>
        <w:pStyle w:val="5"/>
        <w:keepNext w:val="0"/>
        <w:keepLines w:val="0"/>
        <w:widowControl/>
        <w:suppressLineNumbers w:val="0"/>
        <w:autoSpaceDE w:val="0"/>
        <w:autoSpaceDN/>
        <w:spacing w:before="0" w:beforeAutospacing="0" w:after="0" w:afterAutospacing="0" w:line="560" w:lineRule="atLeast"/>
        <w:ind w:left="0" w:right="0" w:firstLine="640"/>
        <w:jc w:val="left"/>
        <w:rPr>
          <w:rFonts w:hint="eastAsia" w:ascii="仿宋_GB2312" w:eastAsia="仿宋_GB2312" w:cs="Times New Roman"/>
          <w:kern w:val="0"/>
          <w:sz w:val="32"/>
          <w:szCs w:val="32"/>
        </w:rPr>
      </w:pPr>
      <w:r>
        <w:rPr>
          <w:rFonts w:hint="eastAsia" w:ascii="仿宋_GB2312" w:eastAsia="仿宋_GB2312" w:cs="仿宋_GB2312"/>
          <w:kern w:val="0"/>
          <w:sz w:val="32"/>
          <w:szCs w:val="32"/>
        </w:rPr>
        <w:t>该校机电技术与应用专业实际存在3个班，报名前该班学生29人。</w:t>
      </w:r>
    </w:p>
    <w:p w14:paraId="58EE3BDA">
      <w:pPr>
        <w:pStyle w:val="5"/>
        <w:keepNext w:val="0"/>
        <w:keepLines w:val="0"/>
        <w:widowControl/>
        <w:suppressLineNumbers w:val="0"/>
        <w:autoSpaceDE w:val="0"/>
        <w:autoSpaceDN/>
        <w:spacing w:before="0" w:beforeAutospacing="0" w:after="0" w:afterAutospacing="0" w:line="560" w:lineRule="atLeast"/>
        <w:ind w:left="0" w:right="0" w:firstLine="640"/>
        <w:jc w:val="left"/>
        <w:rPr>
          <w:rFonts w:hint="eastAsia" w:ascii="仿宋_GB2312" w:eastAsia="仿宋_GB2312" w:cs="Times New Roman"/>
          <w:kern w:val="0"/>
          <w:sz w:val="32"/>
          <w:szCs w:val="32"/>
        </w:rPr>
      </w:pPr>
      <w:r>
        <w:rPr>
          <w:rFonts w:hint="eastAsia" w:ascii="仿宋_GB2312" w:eastAsia="仿宋_GB2312" w:cs="仿宋_GB2312"/>
          <w:kern w:val="0"/>
          <w:sz w:val="32"/>
          <w:szCs w:val="32"/>
        </w:rPr>
        <w:t>该校机电技术应用班实际开设了中职数学课程。</w:t>
      </w:r>
    </w:p>
    <w:p w14:paraId="31F82C05">
      <w:pPr>
        <w:pStyle w:val="5"/>
        <w:keepNext w:val="0"/>
        <w:keepLines w:val="0"/>
        <w:widowControl/>
        <w:suppressLineNumbers w:val="0"/>
        <w:autoSpaceDE w:val="0"/>
        <w:autoSpaceDN/>
        <w:spacing w:before="0" w:beforeAutospacing="0" w:after="0" w:afterAutospacing="0" w:line="560" w:lineRule="atLeast"/>
        <w:ind w:left="0" w:right="0" w:firstLine="640"/>
        <w:jc w:val="left"/>
        <w:rPr>
          <w:rFonts w:hint="eastAsia" w:ascii="仿宋_GB2312" w:eastAsia="仿宋_GB2312" w:cs="仿宋_GB2312"/>
          <w:kern w:val="0"/>
          <w:sz w:val="24"/>
          <w:szCs w:val="24"/>
        </w:rPr>
      </w:pPr>
      <w:r>
        <w:rPr>
          <w:rFonts w:hint="eastAsia" w:ascii="仿宋_GB2312" w:eastAsia="仿宋_GB2312" w:cs="仿宋_GB2312"/>
          <w:kern w:val="0"/>
          <w:sz w:val="32"/>
          <w:szCs w:val="32"/>
        </w:rPr>
        <w:t>该校任课教师海莲、刘娜、贺晋宇、张井木在近3年内实际承担了中职数学课程或相关课程的教学任务。</w:t>
      </w:r>
    </w:p>
    <w:p w14:paraId="4CB393DC">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参赛教师海莲系乌审旗职业中学在职教师、教龄19年、职称副高。参赛教师刘娜系乌审旗职业中学在职教师、教龄3年、职称初级。参赛教师贺晋宇系乌审旗职业中学在职教师、教龄2年、职称初级。参赛教师张井木系乌审旗职业中学在职教师、教龄8年、职称中级。</w:t>
      </w:r>
    </w:p>
    <w:p w14:paraId="522AA19A">
      <w:pPr>
        <w:pStyle w:val="5"/>
        <w:keepNext w:val="0"/>
        <w:keepLines w:val="0"/>
        <w:widowControl/>
        <w:suppressLineNumbers w:val="0"/>
        <w:autoSpaceDE w:val="0"/>
        <w:autoSpaceDN/>
        <w:spacing w:before="0" w:beforeAutospacing="0" w:after="0" w:afterAutospacing="0" w:line="560" w:lineRule="atLeast"/>
        <w:ind w:left="0" w:right="0" w:firstLine="643"/>
        <w:jc w:val="left"/>
        <w:rPr>
          <w:rFonts w:hint="eastAsia" w:ascii="仿宋_GB2312" w:eastAsia="仿宋_GB2312" w:cs="仿宋_GB2312"/>
          <w:kern w:val="0"/>
          <w:sz w:val="24"/>
          <w:szCs w:val="24"/>
        </w:rPr>
      </w:pPr>
      <w:r>
        <w:rPr>
          <w:rFonts w:hint="eastAsia" w:ascii="仿宋_GB2312" w:eastAsia="仿宋_GB2312" w:cs="仿宋_GB2312"/>
          <w:b/>
          <w:bCs/>
          <w:kern w:val="0"/>
          <w:sz w:val="32"/>
          <w:szCs w:val="32"/>
        </w:rPr>
        <w:t>3.准格尔旗职业高级中学体育与健康课程参赛团队</w:t>
      </w:r>
    </w:p>
    <w:p w14:paraId="4920F3ED">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该校实际开设了体育与健康专业并按规定备案。</w:t>
      </w:r>
    </w:p>
    <w:p w14:paraId="7B121F11">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该校化学工艺专业实际存在24级化工2班，报名前该班学生46人。</w:t>
      </w:r>
    </w:p>
    <w:p w14:paraId="3C789A1C">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该校24级化工2班实际开设了体育与健康课程。</w:t>
      </w:r>
    </w:p>
    <w:p w14:paraId="6EF07816">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该校任课教师孟昭然、郝家乐、郭萃、王国粹在近3年内实际承担了体育与健康课程或相关课程的教学任务。</w:t>
      </w:r>
    </w:p>
    <w:p w14:paraId="58F2834C">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参赛教师王国粹系准格尔旗职业高级中学在职教师、教龄40年、职称副高级。参赛教师孟昭然系准格尔旗职业高级中学在职教师、教龄8年、职称中级。参赛教师郭萃系准格尔旗职业高级中学在职教师、教龄6年、职称中级。参赛教师郝家乐系准格尔旗职业高级中学在职教师、教龄5年、职称初级。</w:t>
      </w:r>
    </w:p>
    <w:p w14:paraId="4422A69A">
      <w:pPr>
        <w:pStyle w:val="5"/>
        <w:keepNext w:val="0"/>
        <w:keepLines w:val="0"/>
        <w:widowControl/>
        <w:suppressLineNumbers w:val="0"/>
        <w:autoSpaceDE w:val="0"/>
        <w:autoSpaceDN/>
        <w:spacing w:before="0" w:beforeAutospacing="0" w:after="0" w:afterAutospacing="0" w:line="560" w:lineRule="atLeast"/>
        <w:ind w:left="0" w:right="0" w:firstLine="640"/>
        <w:jc w:val="left"/>
        <w:rPr>
          <w:rFonts w:hint="eastAsia" w:ascii="仿宋_GB2312" w:eastAsia="仿宋_GB2312" w:cs="仿宋_GB2312"/>
          <w:kern w:val="0"/>
          <w:sz w:val="24"/>
          <w:szCs w:val="24"/>
        </w:rPr>
      </w:pPr>
      <w:r>
        <w:rPr>
          <w:rFonts w:hint="eastAsia" w:ascii="楷体" w:hAnsi="楷体" w:eastAsia="楷体" w:cs="楷体"/>
          <w:kern w:val="0"/>
          <w:sz w:val="32"/>
          <w:szCs w:val="32"/>
        </w:rPr>
        <w:t>（二）专业技能课程一组</w:t>
      </w:r>
    </w:p>
    <w:p w14:paraId="3D8DF09D">
      <w:pPr>
        <w:pStyle w:val="5"/>
        <w:keepNext w:val="0"/>
        <w:keepLines w:val="0"/>
        <w:widowControl/>
        <w:suppressLineNumbers w:val="0"/>
        <w:autoSpaceDE w:val="0"/>
        <w:autoSpaceDN/>
        <w:spacing w:before="0" w:beforeAutospacing="0" w:after="0" w:afterAutospacing="0" w:line="560" w:lineRule="atLeast"/>
        <w:ind w:left="0" w:right="0" w:firstLine="643"/>
        <w:jc w:val="left"/>
        <w:rPr>
          <w:rFonts w:hint="eastAsia" w:ascii="仿宋_GB2312" w:eastAsia="仿宋_GB2312" w:cs="仿宋_GB2312"/>
          <w:kern w:val="0"/>
          <w:sz w:val="24"/>
          <w:szCs w:val="24"/>
        </w:rPr>
      </w:pPr>
      <w:r>
        <w:rPr>
          <w:rFonts w:hint="eastAsia" w:ascii="仿宋_GB2312" w:eastAsia="仿宋_GB2312" w:cs="仿宋_GB2312"/>
          <w:b/>
          <w:bCs/>
          <w:kern w:val="0"/>
          <w:sz w:val="32"/>
          <w:szCs w:val="32"/>
        </w:rPr>
        <w:t>1.鄂托克旗综合职业中学文化艺术大类表演艺术类音乐表演专业艺术实践课程参赛团队</w:t>
      </w:r>
    </w:p>
    <w:p w14:paraId="65E9B547">
      <w:pPr>
        <w:pStyle w:val="5"/>
        <w:keepNext w:val="0"/>
        <w:keepLines w:val="0"/>
        <w:widowControl/>
        <w:suppressLineNumbers w:val="0"/>
        <w:autoSpaceDE w:val="0"/>
        <w:autoSpaceDN/>
        <w:spacing w:before="0" w:beforeAutospacing="0" w:after="0" w:afterAutospacing="0" w:line="560" w:lineRule="atLeast"/>
        <w:ind w:left="0" w:right="0" w:firstLine="640"/>
        <w:jc w:val="left"/>
        <w:rPr>
          <w:rFonts w:hint="eastAsia" w:ascii="仿宋_GB2312" w:eastAsia="仿宋_GB2312" w:cs="仿宋_GB2312"/>
          <w:kern w:val="0"/>
          <w:sz w:val="24"/>
          <w:szCs w:val="24"/>
        </w:rPr>
      </w:pPr>
      <w:r>
        <w:rPr>
          <w:rFonts w:hint="eastAsia" w:ascii="仿宋_GB2312" w:eastAsia="仿宋_GB2312" w:cs="仿宋_GB2312"/>
          <w:kern w:val="0"/>
          <w:sz w:val="32"/>
          <w:szCs w:val="32"/>
        </w:rPr>
        <w:t>该校实际开设了音乐表演专业并按规定备案；该校音乐表演专业实际存在184班，报名前该班学生17人。</w:t>
      </w:r>
    </w:p>
    <w:p w14:paraId="06F028F2">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该校184班实际开设了《艺术实践》课程。</w:t>
      </w:r>
    </w:p>
    <w:p w14:paraId="6A2E995D">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该校任课教师沙日娜、塔拉、古斯乐木吉、伊日贵在近3年内实际承担了《艺术实践》课程或相关课程的教学任务。</w:t>
      </w:r>
    </w:p>
    <w:p w14:paraId="4E22F672">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参赛教师沙日娜系鄂托克旗综合职业中学在职教师、教龄满19年、副高级职称教师。参赛教师塔拉系鄂托克旗综合职业中学在职教师、教龄满17年、中级职称，是“双师型”教师。参赛教师古斯乐木吉系鄂托克旗综合职业中学在职教师、教龄满8年、中级职称，是“双师型”教师。参赛教师伊日贵系鄂托克旗综合职业中学在职教师、教龄满5年、初级职称教师。</w:t>
      </w:r>
    </w:p>
    <w:p w14:paraId="2EC976F7">
      <w:pPr>
        <w:pStyle w:val="5"/>
        <w:keepNext w:val="0"/>
        <w:keepLines w:val="0"/>
        <w:widowControl/>
        <w:suppressLineNumbers w:val="0"/>
        <w:autoSpaceDE w:val="0"/>
        <w:autoSpaceDN/>
        <w:spacing w:before="0" w:beforeAutospacing="0" w:after="0" w:afterAutospacing="0" w:line="560" w:lineRule="atLeast"/>
        <w:ind w:left="0" w:right="0" w:firstLine="643"/>
        <w:rPr>
          <w:rFonts w:hint="eastAsia" w:ascii="仿宋_GB2312" w:eastAsia="仿宋_GB2312" w:cs="仿宋_GB2312"/>
          <w:kern w:val="0"/>
          <w:sz w:val="24"/>
          <w:szCs w:val="24"/>
        </w:rPr>
      </w:pPr>
      <w:r>
        <w:rPr>
          <w:rFonts w:hint="eastAsia" w:ascii="仿宋_GB2312" w:eastAsia="仿宋_GB2312" w:cs="仿宋_GB2312"/>
          <w:b/>
          <w:bCs/>
          <w:kern w:val="0"/>
          <w:sz w:val="32"/>
          <w:szCs w:val="32"/>
        </w:rPr>
        <w:t>2.准格尔旗职业高级中学教育类幼儿保育专业《幼儿保教活动指导》课程参赛团队</w:t>
      </w:r>
    </w:p>
    <w:p w14:paraId="1D9A7BB6">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该校实际开设了幼儿保育专业并按规定备案。</w:t>
      </w:r>
    </w:p>
    <w:p w14:paraId="7EBC692C">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该校幼儿保育专业实际存在23级幼儿保育1班，报名前该班学生55人。</w:t>
      </w:r>
    </w:p>
    <w:p w14:paraId="4E716DA3">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该校23级幼儿保育1班实际开设了《幼儿保教活动指导》课程。</w:t>
      </w:r>
    </w:p>
    <w:p w14:paraId="7B7898D4">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该校任课教师张小雪、王文华、王喜、王月敏在近3年内实际承担了《幼儿保教活动指导》课程或相关课程的教学任务。</w:t>
      </w:r>
    </w:p>
    <w:p w14:paraId="1772CFD8">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参赛教师张小雪系准格尔旗职业高级中学在职教师、教龄满9年、中教一级职称和保育师三级/高级工职业资格，是“双师型”教师。参赛教师王喜系准格尔旗职业高级中学在职教师、教龄满8年、中教一级职称和保育师三级/高级工职业资格，是“双师型”教师。参赛教师王文华系准格尔旗职业高级中学在职教师、教龄满9年、中教一级职称和保育师四级/中级工职业资格，是“双师型”教师。参赛教师王月敏系准格尔旗职业高级中学在职教师、教龄满10年、中教一级职称，是“双师型”教师。</w:t>
      </w:r>
    </w:p>
    <w:p w14:paraId="149AAFB9">
      <w:pPr>
        <w:pStyle w:val="5"/>
        <w:keepNext w:val="0"/>
        <w:keepLines w:val="0"/>
        <w:widowControl/>
        <w:suppressLineNumbers w:val="0"/>
        <w:autoSpaceDE w:val="0"/>
        <w:autoSpaceDN/>
        <w:spacing w:before="0" w:beforeAutospacing="0" w:after="0" w:afterAutospacing="0" w:line="560" w:lineRule="atLeast"/>
        <w:ind w:left="0" w:right="0" w:firstLine="643"/>
        <w:rPr>
          <w:rFonts w:hint="eastAsia" w:ascii="仿宋_GB2312" w:eastAsia="仿宋_GB2312" w:cs="仿宋_GB2312"/>
          <w:kern w:val="0"/>
          <w:sz w:val="24"/>
          <w:szCs w:val="24"/>
        </w:rPr>
      </w:pPr>
      <w:r>
        <w:rPr>
          <w:rFonts w:hint="eastAsia" w:ascii="仿宋_GB2312" w:eastAsia="仿宋_GB2312" w:cs="仿宋_GB2312"/>
          <w:b/>
          <w:bCs/>
          <w:kern w:val="0"/>
          <w:sz w:val="32"/>
          <w:szCs w:val="32"/>
        </w:rPr>
        <w:t>3.准格尔旗职业高级中学学校生物与化工大类化学工艺专业新型煤化工生产技术课程参赛团队</w:t>
      </w:r>
    </w:p>
    <w:p w14:paraId="54772D6E">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该校实际开设了化学工艺专业并按规定备案；该校化学工艺专业实际存在23级化工5班，报名前该班学生41人。</w:t>
      </w:r>
    </w:p>
    <w:p w14:paraId="0FCD588A">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该校23级化工5班实际开设了新型煤化工生产技术课程。</w:t>
      </w:r>
    </w:p>
    <w:p w14:paraId="42A07A5A">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该校任课教师刘美峰、樊富庭、方镛凯、牛凯远在近3年内实际承担了新型煤化工生产技术课程的教学任务。</w:t>
      </w:r>
    </w:p>
    <w:p w14:paraId="37A4243A">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参赛教师樊富庭系准格尔旗职业高级中学在职教师、教龄满19年、高级职称，是“双师型”教师。参赛教师刘美峰系准格尔旗职业高级中学在职教师、教龄满4年、初级职称，是“双师型”教师。参赛教师方镛凯系准格尔旗职业高级中学在职教师、教龄满4年、初级职称，是“双师型”教师。参赛教师牛凯远系准格尔旗职业高级中学在职教师、教龄满3年、中级职称，是“双师型”教师。</w:t>
      </w:r>
    </w:p>
    <w:p w14:paraId="6044902A">
      <w:pPr>
        <w:pStyle w:val="5"/>
        <w:keepNext w:val="0"/>
        <w:keepLines w:val="0"/>
        <w:widowControl/>
        <w:suppressLineNumbers w:val="0"/>
        <w:autoSpaceDE w:val="0"/>
        <w:autoSpaceDN/>
        <w:spacing w:before="0" w:beforeAutospacing="0" w:after="0" w:afterAutospacing="0" w:line="560" w:lineRule="atLeast"/>
        <w:ind w:left="0" w:right="0" w:firstLine="643"/>
        <w:rPr>
          <w:rFonts w:hint="eastAsia" w:ascii="仿宋_GB2312" w:eastAsia="仿宋_GB2312" w:cs="仿宋_GB2312"/>
          <w:kern w:val="0"/>
          <w:sz w:val="24"/>
          <w:szCs w:val="24"/>
        </w:rPr>
      </w:pPr>
      <w:r>
        <w:rPr>
          <w:rFonts w:hint="eastAsia" w:ascii="仿宋_GB2312" w:eastAsia="仿宋_GB2312" w:cs="仿宋_GB2312"/>
          <w:b/>
          <w:bCs/>
          <w:kern w:val="0"/>
          <w:sz w:val="32"/>
          <w:szCs w:val="32"/>
        </w:rPr>
        <w:t>4.准格尔旗职业高级中学财经商贸类会计事务专业财务数据分析课程参赛团队</w:t>
      </w:r>
    </w:p>
    <w:p w14:paraId="0F02437E">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该校实际开设了会计事务专业并按规定备案；该校会计事务专业实际存在7个班，报名前该班学生30人。</w:t>
      </w:r>
    </w:p>
    <w:p w14:paraId="47721ECF">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该校24级会计事务（3）班实际开设了财务数据分析课程。</w:t>
      </w:r>
    </w:p>
    <w:p w14:paraId="1BA79320">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该校任课教师路璐、赵彩虹、孙莉娜、吴瑞清在近3年内实际承担了财务数据分析课程或相关课程的教学任务。</w:t>
      </w:r>
    </w:p>
    <w:p w14:paraId="0189C09B">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参赛教师吴瑞清系准格尔旗职业高级中学在职教师、教龄满17年、副高级职称和会计专业中级技术职业资格，是“双师型”教师。参赛教师赵彩虹系准格尔旗职业高级中学在职教师、教龄满16年、副高级职称和会计专业中级技术职业资格，是“双师型”教师。参赛教师孙莉娜系准格尔旗职业高级中学在职教师、教龄满15年、副高级职称，是“双师型”教师。参赛教师路璐系准格尔旗职业高级中学在职教师、教龄满13年、中级职称，是“双师型”教师。</w:t>
      </w:r>
    </w:p>
    <w:p w14:paraId="2A689C70">
      <w:pPr>
        <w:pStyle w:val="5"/>
        <w:keepNext w:val="0"/>
        <w:keepLines w:val="0"/>
        <w:widowControl/>
        <w:suppressLineNumbers w:val="0"/>
        <w:autoSpaceDE w:val="0"/>
        <w:autoSpaceDN/>
        <w:spacing w:before="0" w:beforeAutospacing="0" w:after="0" w:afterAutospacing="0" w:line="560" w:lineRule="atLeast"/>
        <w:ind w:left="0" w:right="0" w:firstLine="643"/>
        <w:rPr>
          <w:rFonts w:hint="eastAsia" w:ascii="仿宋_GB2312" w:eastAsia="仿宋_GB2312" w:cs="仿宋_GB2312"/>
          <w:kern w:val="0"/>
          <w:sz w:val="24"/>
          <w:szCs w:val="24"/>
        </w:rPr>
      </w:pPr>
      <w:r>
        <w:rPr>
          <w:rFonts w:hint="eastAsia" w:ascii="仿宋_GB2312" w:eastAsia="仿宋_GB2312" w:cs="仿宋_GB2312"/>
          <w:b/>
          <w:bCs/>
          <w:kern w:val="0"/>
          <w:sz w:val="32"/>
          <w:szCs w:val="32"/>
        </w:rPr>
        <w:t>5.准格尔旗职业高级中学农林牧副渔专业类作物生产技术专业《园林微景观设计与制作》课程参赛团队</w:t>
      </w:r>
    </w:p>
    <w:p w14:paraId="2D447D66">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该校实际开设了作物生产技术专业并按规定备案；该校作物生产技术专业实际存在2个班，报名前该班学生32人。</w:t>
      </w:r>
    </w:p>
    <w:p w14:paraId="075868A4">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该校作物生产技术2班实际开设了《园林微景观设计与制作》课程。</w:t>
      </w:r>
    </w:p>
    <w:p w14:paraId="72C742C0">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该校任课教师张荣、斯琴高娃、张丽玲、李猛在近3年内实际承担了《园林微景观设计与制作》课程或相关课程的教学任务。</w:t>
      </w:r>
    </w:p>
    <w:p w14:paraId="0EDAA42A">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参赛教师张荣系准格尔旗职业高级中学在职教师、教龄满7年、中级职称，是“双师型”教师。参赛教师斯琴高娃系准格尔旗职业高级中学在职教师、教龄满21年、副高职称，是“双师型”教师。参赛教师张丽玲系准格尔旗职业高级中学在职教师、教龄满3年、初级职称。参赛教师李猛系准格尔旗职业高级中学在职教师、教龄满3年、初级职称。</w:t>
      </w:r>
    </w:p>
    <w:p w14:paraId="3531ECD5">
      <w:pPr>
        <w:pStyle w:val="5"/>
        <w:keepNext w:val="0"/>
        <w:keepLines w:val="0"/>
        <w:widowControl/>
        <w:suppressLineNumbers w:val="0"/>
        <w:autoSpaceDE w:val="0"/>
        <w:autoSpaceDN/>
        <w:spacing w:before="0" w:beforeAutospacing="0" w:after="0" w:afterAutospacing="0" w:line="560" w:lineRule="atLeast"/>
        <w:ind w:left="0" w:right="0" w:firstLine="643"/>
        <w:rPr>
          <w:rFonts w:hint="eastAsia" w:ascii="仿宋_GB2312" w:eastAsia="仿宋_GB2312" w:cs="仿宋_GB2312"/>
          <w:kern w:val="0"/>
          <w:sz w:val="24"/>
          <w:szCs w:val="24"/>
        </w:rPr>
      </w:pPr>
      <w:r>
        <w:rPr>
          <w:rFonts w:hint="eastAsia" w:ascii="仿宋_GB2312" w:eastAsia="仿宋_GB2312" w:cs="仿宋_GB2312"/>
          <w:b/>
          <w:bCs/>
          <w:kern w:val="0"/>
          <w:sz w:val="32"/>
          <w:szCs w:val="32"/>
        </w:rPr>
        <w:t>6.准格尔旗职业高级中学电子商务类网络营销专业直播运营课程参赛团队</w:t>
      </w:r>
    </w:p>
    <w:p w14:paraId="4A28C87A">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该校实际开设了网络营销专业并按规定备案；该校网络营销专业实际存在3班，报名前该班学生34人。</w:t>
      </w:r>
    </w:p>
    <w:p w14:paraId="49D14077">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该校网络营销班实际开设了直播运营课程。</w:t>
      </w:r>
    </w:p>
    <w:p w14:paraId="13AC6347">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该校任课教师刘娜、贾晓娜、杨慧、孙璐在近3年内实际承担了直播运营课程或相关课程的教学任务。</w:t>
      </w:r>
    </w:p>
    <w:p w14:paraId="2413443D">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参赛教师刘娜系准格尔旗职业高级中学在职教师、教龄满9年、中级职称和中级电子商务师职业资格，是“双师型”教师。参赛教师贾晓娜系准格尔旗职业高级中学在职教师、教龄满16年、中级职称和高级电子商务师职业资格，是“双师型”教师。参赛教师杨慧系准格尔旗职业高级中学在职教师、教龄满6年。参赛教师孙璐系准格尔旗职业高级中学在职教师、教龄满2年。</w:t>
      </w:r>
    </w:p>
    <w:p w14:paraId="47C9E359">
      <w:pPr>
        <w:pStyle w:val="5"/>
        <w:keepNext w:val="0"/>
        <w:keepLines w:val="0"/>
        <w:widowControl/>
        <w:suppressLineNumbers w:val="0"/>
        <w:autoSpaceDE w:val="0"/>
        <w:autoSpaceDN/>
        <w:spacing w:before="0" w:beforeAutospacing="0" w:after="0" w:afterAutospacing="0" w:line="560" w:lineRule="atLeast"/>
        <w:ind w:left="0" w:right="0" w:firstLine="643"/>
        <w:jc w:val="left"/>
        <w:rPr>
          <w:rFonts w:hint="eastAsia" w:ascii="仿宋_GB2312" w:eastAsia="仿宋_GB2312" w:cs="仿宋_GB2312"/>
          <w:kern w:val="0"/>
          <w:sz w:val="24"/>
          <w:szCs w:val="24"/>
        </w:rPr>
      </w:pPr>
      <w:r>
        <w:rPr>
          <w:rFonts w:hint="eastAsia" w:ascii="仿宋_GB2312" w:eastAsia="仿宋_GB2312" w:cs="仿宋_GB2312"/>
          <w:b/>
          <w:bCs/>
          <w:kern w:val="0"/>
          <w:sz w:val="32"/>
          <w:szCs w:val="32"/>
        </w:rPr>
        <w:t>7.准格尔旗职业高级中学旅游类旅游服务与管理专业旅游文化课程参赛团队</w:t>
      </w:r>
    </w:p>
    <w:p w14:paraId="20D72741">
      <w:pPr>
        <w:pStyle w:val="5"/>
        <w:keepNext w:val="0"/>
        <w:keepLines w:val="0"/>
        <w:widowControl/>
        <w:suppressLineNumbers w:val="0"/>
        <w:autoSpaceDE w:val="0"/>
        <w:autoSpaceDN/>
        <w:spacing w:before="0" w:beforeAutospacing="0" w:after="0" w:afterAutospacing="0" w:line="560" w:lineRule="atLeast"/>
        <w:ind w:left="0" w:right="0" w:firstLine="640"/>
        <w:jc w:val="left"/>
        <w:rPr>
          <w:rFonts w:hint="eastAsia" w:ascii="仿宋_GB2312" w:eastAsia="仿宋_GB2312" w:cs="仿宋_GB2312"/>
          <w:kern w:val="0"/>
          <w:sz w:val="24"/>
          <w:szCs w:val="24"/>
        </w:rPr>
      </w:pPr>
      <w:r>
        <w:rPr>
          <w:rFonts w:hint="eastAsia" w:ascii="仿宋_GB2312" w:eastAsia="仿宋_GB2312" w:cs="仿宋_GB2312"/>
          <w:kern w:val="0"/>
          <w:sz w:val="32"/>
          <w:szCs w:val="32"/>
        </w:rPr>
        <w:t>该校实际开设了旅游服务与管理专业并按规定备案；该校旅游服务与管理专业实际存在3个班，报名前该班学生33人。</w:t>
      </w:r>
    </w:p>
    <w:p w14:paraId="13E1A565">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该校24级旅游班实际开设了旅游文化课程。</w:t>
      </w:r>
    </w:p>
    <w:p w14:paraId="69EC20A2">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该校任课教师王丹凤、陈慧、许冬梅、徐慧敏(含企业兼职教师)在近3年内实际承担了旅游文化课程或相关课程的教学任务。</w:t>
      </w:r>
    </w:p>
    <w:p w14:paraId="1A1FC266">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参赛教师许冬梅系准格尔旗职业高级中学在职教师、教龄10年、职称副高级。参赛教师徐慧敏系准格尔旗职业高级中学在职教师、教龄10年、职称中教一级。参赛教师王丹凤系准格尔旗职业高级中学在职教师、教龄7年、职称中教一级，是“双师型”教师。参赛教师陈慧系准格尔旗职业高级中学在职教师、教龄5年、职称初级，是“双师型”教师。</w:t>
      </w:r>
    </w:p>
    <w:p w14:paraId="6BEEC206">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楷体" w:hAnsi="楷体" w:eastAsia="楷体" w:cs="楷体"/>
          <w:kern w:val="0"/>
          <w:sz w:val="32"/>
          <w:szCs w:val="32"/>
        </w:rPr>
        <w:t>（三）专业技能课程二组</w:t>
      </w:r>
    </w:p>
    <w:p w14:paraId="60C40DE6">
      <w:pPr>
        <w:pStyle w:val="5"/>
        <w:keepNext w:val="0"/>
        <w:keepLines w:val="0"/>
        <w:widowControl/>
        <w:suppressLineNumbers w:val="0"/>
        <w:autoSpaceDE w:val="0"/>
        <w:autoSpaceDN/>
        <w:spacing w:before="0" w:beforeAutospacing="0" w:after="0" w:afterAutospacing="0" w:line="560" w:lineRule="atLeast"/>
        <w:ind w:left="0" w:right="0" w:firstLine="643"/>
        <w:rPr>
          <w:rFonts w:hint="eastAsia" w:ascii="仿宋_GB2312" w:eastAsia="仿宋_GB2312" w:cs="仿宋_GB2312"/>
          <w:kern w:val="0"/>
          <w:sz w:val="24"/>
          <w:szCs w:val="24"/>
        </w:rPr>
      </w:pPr>
      <w:r>
        <w:rPr>
          <w:rFonts w:hint="eastAsia" w:ascii="仿宋_GB2312" w:eastAsia="仿宋_GB2312" w:cs="仿宋_GB2312"/>
          <w:b/>
          <w:bCs/>
          <w:kern w:val="0"/>
          <w:sz w:val="32"/>
          <w:szCs w:val="32"/>
        </w:rPr>
        <w:t>1.鄂托克前旗职业中学交通运输专业类汽车运用与维修专业汽车电气设备构造与维修课程参赛团队</w:t>
      </w:r>
    </w:p>
    <w:p w14:paraId="3A496D3D">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该校实际开设了汽车运用与维修专业并按规定备案；该校汽车运用与维修专业实际存在7班，报名前该班学生45人。</w:t>
      </w:r>
    </w:p>
    <w:p w14:paraId="7702C08B">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该校24级中德诺浩班实际开设了汽车电气设备构造与维修课程。</w:t>
      </w:r>
    </w:p>
    <w:p w14:paraId="3F600EDA">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该校任课教师潘世伟、张春飞、刘志刚、陈哈克尔(含企业兼职教师)在近3年内实际承担了汽车电气设备构造与维修专业课程或相关课程的教学任务。</w:t>
      </w:r>
    </w:p>
    <w:p w14:paraId="4C3B768C">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参赛教师潘世伟系鄂托克前旗职业中学在职教师、教龄满14年、中级职称和/或三级汽修工职业资格，是“双师型”教师。参赛教师张春飞系鄂托克前旗职业中学在职教师、教龄满15年、初级职称和/或二级汽车修理工职业资格，是“双师型”教师。参赛教师刘志刚系鄂托克前旗职业中学企业兼职教师，二级汽车修理工职业资格。参赛教师陈哈克尔系鄂托克前旗职业中学企业兼职教师，四级汽车修理工职业资格。</w:t>
      </w:r>
    </w:p>
    <w:p w14:paraId="57882A5C">
      <w:pPr>
        <w:pStyle w:val="5"/>
        <w:keepNext w:val="0"/>
        <w:keepLines w:val="0"/>
        <w:widowControl/>
        <w:suppressLineNumbers w:val="0"/>
        <w:autoSpaceDE w:val="0"/>
        <w:autoSpaceDN/>
        <w:spacing w:before="0" w:beforeAutospacing="0" w:after="0" w:afterAutospacing="0" w:line="560" w:lineRule="atLeast"/>
        <w:ind w:left="0" w:right="0" w:firstLine="643"/>
        <w:rPr>
          <w:rFonts w:hint="eastAsia" w:ascii="仿宋_GB2312" w:eastAsia="仿宋_GB2312" w:cs="仿宋_GB2312"/>
          <w:kern w:val="0"/>
          <w:sz w:val="24"/>
          <w:szCs w:val="24"/>
        </w:rPr>
      </w:pPr>
      <w:r>
        <w:rPr>
          <w:rFonts w:hint="eastAsia" w:ascii="仿宋_GB2312" w:eastAsia="仿宋_GB2312" w:cs="仿宋_GB2312"/>
          <w:b/>
          <w:bCs/>
          <w:kern w:val="0"/>
          <w:sz w:val="32"/>
          <w:szCs w:val="32"/>
        </w:rPr>
        <w:t>2.鄂托克前旗职业中学器乐演奏与伴奏之《四岁的骇骝马》参赛团队</w:t>
      </w:r>
    </w:p>
    <w:p w14:paraId="4BD2E91A">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该校实际开设了音乐课-器乐；该校艺术班专业实际存在2班，报名前该班学生17人。</w:t>
      </w:r>
    </w:p>
    <w:p w14:paraId="41128BCE">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该校24级艺术一班实际开设了器乐课程。</w:t>
      </w:r>
    </w:p>
    <w:p w14:paraId="2CF36E62">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该校任课教师哈布日、格根塔娜、庆达木尼、方芳(含企业兼职教师)在近3年内实际承担了器乐专业课程或相关课程的教学任务。</w:t>
      </w:r>
    </w:p>
    <w:p w14:paraId="084EF398">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参赛教师哈布日系鄂托克前旗职业中学在职教师、教龄满15年、初级职称，是“双师型”教师。参赛教师格根塔娜系鄂托克前旗职业中学在职教师、教龄满6年、中级职称。参赛教师庆达木尼系鄂托克前旗职业中学在职教师，教龄满9年、初级职称。参赛教师方芳系鄂托克前旗职业中学在职教师，教龄满17年、副高级职称，是“双师型”教师。</w:t>
      </w:r>
    </w:p>
    <w:p w14:paraId="27609052">
      <w:pPr>
        <w:pStyle w:val="5"/>
        <w:keepNext w:val="0"/>
        <w:keepLines w:val="0"/>
        <w:widowControl/>
        <w:suppressLineNumbers w:val="0"/>
        <w:autoSpaceDE w:val="0"/>
        <w:autoSpaceDN/>
        <w:spacing w:before="0" w:beforeAutospacing="0" w:after="0" w:afterAutospacing="0" w:line="560" w:lineRule="atLeast"/>
        <w:ind w:left="0" w:right="0" w:firstLine="643"/>
        <w:rPr>
          <w:rFonts w:hint="eastAsia" w:ascii="仿宋_GB2312" w:eastAsia="仿宋_GB2312" w:cs="仿宋_GB2312"/>
          <w:kern w:val="0"/>
          <w:sz w:val="24"/>
          <w:szCs w:val="24"/>
        </w:rPr>
      </w:pPr>
      <w:r>
        <w:rPr>
          <w:rFonts w:hint="eastAsia" w:ascii="仿宋_GB2312" w:eastAsia="仿宋_GB2312" w:cs="仿宋_GB2312"/>
          <w:b/>
          <w:bCs/>
          <w:kern w:val="0"/>
          <w:sz w:val="32"/>
          <w:szCs w:val="32"/>
        </w:rPr>
        <w:t>3.鄂托克旗综合职业中学农牧林渔大类畜牧业类专业兽医基础课程参赛团队</w:t>
      </w:r>
    </w:p>
    <w:p w14:paraId="68BD32A2">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该校实际开设了畜禽生产技术专业并按规定备案；该校畜禽生产技术专业实际存在181班，报名前该班学生18人。</w:t>
      </w:r>
    </w:p>
    <w:p w14:paraId="3FC247E6">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该校181班实际开设了兽医基础课程。</w:t>
      </w:r>
    </w:p>
    <w:p w14:paraId="7CA665E6">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该校任课教师乌都、达楞塔布、阿拉腾宝力德、刘瑞洁(含企业兼职教师)在近3年内实际承担了兽医基础，畜禽解剖生理学，畜禽繁殖与改良，畜禽营养与饲料课程的教学任务。</w:t>
      </w:r>
    </w:p>
    <w:p w14:paraId="02D90691">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参赛畜禽生产技术专业的乌都老师是学校在职教师、教龄满20年、中级职称，四级技能职业资格，是“双师型”教师。参赛畜禽生产技术专业的达楞塔布老师是学校在职教师、教龄满35年、副高职称，高级技能职业资格，是“双师型”教师。参赛畜禽生产技术专业的阿拉腾宝力德老师是学校在职教师、教龄满25年、中级职称，高级技能职业资格，是“双师型”教师。参赛畜禽生产技术专业的刘瑞洁是学校在职教师、教龄满1年。</w:t>
      </w:r>
    </w:p>
    <w:p w14:paraId="32E9A227">
      <w:pPr>
        <w:pStyle w:val="5"/>
        <w:keepNext w:val="0"/>
        <w:keepLines w:val="0"/>
        <w:widowControl/>
        <w:suppressLineNumbers w:val="0"/>
        <w:autoSpaceDE w:val="0"/>
        <w:autoSpaceDN/>
        <w:spacing w:before="0" w:beforeAutospacing="0" w:after="0" w:afterAutospacing="0" w:line="560" w:lineRule="atLeast"/>
        <w:ind w:left="0" w:right="0" w:firstLine="643"/>
        <w:rPr>
          <w:rFonts w:hint="eastAsia" w:ascii="仿宋_GB2312" w:eastAsia="仿宋_GB2312" w:cs="仿宋_GB2312"/>
          <w:kern w:val="0"/>
          <w:sz w:val="24"/>
          <w:szCs w:val="24"/>
        </w:rPr>
      </w:pPr>
      <w:r>
        <w:rPr>
          <w:rFonts w:hint="eastAsia" w:ascii="仿宋_GB2312" w:eastAsia="仿宋_GB2312" w:cs="仿宋_GB2312"/>
          <w:b/>
          <w:bCs/>
          <w:kern w:val="0"/>
          <w:sz w:val="32"/>
          <w:szCs w:val="32"/>
        </w:rPr>
        <w:t>4.准格尔旗职业高级学校煤炭类采矿技术专业《煤矿智能化开采技术》课程参赛团队</w:t>
      </w:r>
    </w:p>
    <w:p w14:paraId="668721CA">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该校实际开设了采矿技术专业并按规定备案；该校采矿技术专业实际存在23级采矿技术1班，报名前该班学生40人。</w:t>
      </w:r>
    </w:p>
    <w:p w14:paraId="1AEF9254">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该校23级采矿技术1班实际开设了《煤矿智能化开采技术》课程。</w:t>
      </w:r>
    </w:p>
    <w:p w14:paraId="2E329950">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该校任课教师于淑贝、秦翠翠、杜德春、刘晓东在近3年内实际承担了《煤矿智能化开采技术》课程或相关课程的教学任务。</w:t>
      </w:r>
    </w:p>
    <w:p w14:paraId="0467E6AC">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参赛教师于淑贝系准格尔旗职业高级中学在职教师、教龄满13年、中教一级职称和助理工程师职业资格，是“双师型”教师。参赛教师秦翠翠系准格尔旗职业高级中学在职教师、教龄满14年、中教一级职称和电工三级/高级职业资格，是“双师型”教师。参赛教师杜德春系准格尔旗职业高级中学在职教师、教龄满13年、中教一级职称和电工三级/高级职业资格，是“双师型”教师。参赛教师刘晓东系准格尔旗职业高级中学在职教师、教龄满19年、高级职称和电工三级/高级职业资格，是“双师型”教师。</w:t>
      </w:r>
    </w:p>
    <w:p w14:paraId="060562B7">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黑体" w:hAnsi="宋体" w:eastAsia="黑体" w:cs="黑体"/>
          <w:kern w:val="0"/>
          <w:sz w:val="32"/>
          <w:szCs w:val="32"/>
        </w:rPr>
        <w:t>二、中职学校德育与思想政治教育组</w:t>
      </w:r>
    </w:p>
    <w:p w14:paraId="233A347B">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楷体" w:hAnsi="楷体" w:eastAsia="楷体" w:cs="楷体"/>
          <w:kern w:val="0"/>
          <w:sz w:val="32"/>
          <w:szCs w:val="32"/>
        </w:rPr>
        <w:t>（一）“哲学与人生”组</w:t>
      </w:r>
    </w:p>
    <w:p w14:paraId="52CF46C8">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b w:val="0"/>
          <w:bCs w:val="0"/>
          <w:kern w:val="0"/>
          <w:sz w:val="32"/>
          <w:szCs w:val="32"/>
        </w:rPr>
        <w:t>1.参赛队人员组成</w:t>
      </w:r>
    </w:p>
    <w:p w14:paraId="751E2140">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参赛教师王璐系鄂尔多斯生态环境职业学院在职思政课教师，思政课任教教龄13年，2024—2025学年实际承担了《哲学与人生》《毛泽东思想和中国特色社会主义理论体系概论》课程教学任务。</w:t>
      </w:r>
    </w:p>
    <w:p w14:paraId="63751CD6">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参赛教师李惠中系鄂尔多斯生态环境职业学院在职思政课教师，思政课任教教龄34年，2024—2025学年实际承担了《哲学与人生》课程教学任务。</w:t>
      </w:r>
    </w:p>
    <w:p w14:paraId="5909BAB6">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参赛教师周琳沛宜系鄂尔多斯生态环境职业学院在职思政课教师，思政课任教教龄3年，2024—2025学年实际承担了《哲学与人生》《中华民族共同体概论》课程教学任务。</w:t>
      </w:r>
    </w:p>
    <w:p w14:paraId="122D71E9">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2.该参赛队成员所在学校均按《新时代学校思想政治理论课改革创新实施方案》（教材〔2020〕6号）规定开齐开足思政课，按国家规定选用统编教材。</w:t>
      </w:r>
    </w:p>
    <w:p w14:paraId="69127050">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3.该参赛队依托参赛教师周琳沛宜在2024—2025学年讲授思政课的2023级汽车运用与维修班级进行学情分析、教学设计、开展教学。该校实际开设了汽车运用与维修专业并按规定备案，该专业实际存在1班，报名前该班学生24人。</w:t>
      </w:r>
    </w:p>
    <w:p w14:paraId="3228F1DA">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楷体" w:hAnsi="楷体" w:eastAsia="楷体" w:cs="楷体"/>
          <w:kern w:val="0"/>
          <w:sz w:val="32"/>
          <w:szCs w:val="32"/>
        </w:rPr>
        <w:t>（二）“心理健康与职业生涯”组</w:t>
      </w:r>
    </w:p>
    <w:p w14:paraId="322C2633">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宋体" w:hAnsi="宋体" w:eastAsia="宋体" w:cs="宋体"/>
          <w:kern w:val="0"/>
          <w:sz w:val="32"/>
          <w:szCs w:val="32"/>
        </w:rPr>
        <w:t>1.</w:t>
      </w:r>
      <w:r>
        <w:rPr>
          <w:rFonts w:hint="eastAsia" w:ascii="仿宋_GB2312" w:hAnsi="宋体" w:eastAsia="仿宋_GB2312" w:cs="仿宋_GB2312"/>
          <w:kern w:val="0"/>
          <w:sz w:val="32"/>
          <w:szCs w:val="32"/>
        </w:rPr>
        <w:t>参赛队人员组成</w:t>
      </w:r>
    </w:p>
    <w:p w14:paraId="6EA07569">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参赛教师刘喜盛系准格尔旗职业高级中学在职思政课教师，思政课任教教龄18年，2024—2025学年实际承担了心理健康与职业生涯课程教学任务。</w:t>
      </w:r>
    </w:p>
    <w:p w14:paraId="22323BA3">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参赛教师周枫系准格尔旗职业高级中学在职思政课教师，思政课任教教龄5年，2024—2025学年实际承担了心理健康与职业生涯课程教学任务。</w:t>
      </w:r>
    </w:p>
    <w:p w14:paraId="436ECDC1">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参赛教师胡竞月系准格尔旗职业高级中学在职思政课教师，思政课任教教龄3年，2024—2025学年实际承担了心理健康与职业生涯课程教学任务。</w:t>
      </w:r>
    </w:p>
    <w:p w14:paraId="2CBBE41D">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参赛教师李振业系准格尔旗职业高级中学在职思政课教师，思政课任教教龄4年，2024—2025学年实际承担了心理健康与职业生涯课程教学任务。</w:t>
      </w:r>
    </w:p>
    <w:p w14:paraId="3B056263">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2.该参赛队成员所在学校均按《新时代学校思想政治理论课改革创新实施方案》（教材〔2020〕6号）规定开齐开足思政课，按国家规定选用统编教材。</w:t>
      </w:r>
    </w:p>
    <w:p w14:paraId="042BF562">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3.该参赛队依托参赛教师刘喜盛在2024—2025学年讲授思政课的23级采矿技术一班班级进行学情分析、教学设计、开展教学。该校实际开设了采矿技术专业并按规定备案，该专业实际存在23级采矿技术一班，报名前该班学生44人。</w:t>
      </w:r>
    </w:p>
    <w:p w14:paraId="1411BE2B">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楷体" w:hAnsi="楷体" w:eastAsia="楷体" w:cs="楷体"/>
          <w:kern w:val="0"/>
          <w:sz w:val="32"/>
          <w:szCs w:val="32"/>
        </w:rPr>
        <w:t>（三）“职业道德与法治”组</w:t>
      </w:r>
    </w:p>
    <w:p w14:paraId="5DCCADD0">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宋体" w:hAnsi="宋体" w:eastAsia="宋体" w:cs="宋体"/>
          <w:kern w:val="0"/>
          <w:sz w:val="32"/>
          <w:szCs w:val="32"/>
        </w:rPr>
        <w:t>1.</w:t>
      </w:r>
      <w:r>
        <w:rPr>
          <w:rFonts w:hint="eastAsia" w:ascii="仿宋_GB2312" w:hAnsi="宋体" w:eastAsia="仿宋_GB2312" w:cs="仿宋_GB2312"/>
          <w:kern w:val="0"/>
          <w:sz w:val="32"/>
          <w:szCs w:val="32"/>
        </w:rPr>
        <w:t>参赛队人员组成</w:t>
      </w:r>
    </w:p>
    <w:p w14:paraId="4BC7B489">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参赛教师王晓丽系准格尔旗职业高级中学在职思政课教师，思政课任教教龄19年，2024—2025学年实际承担了职业道德与法治课程教学任务。</w:t>
      </w:r>
    </w:p>
    <w:p w14:paraId="009A5EBE">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参赛教师侯小丽系准格尔旗职业高级中学在职思政课教师，思政课任教教龄3年，2024—2025学年实际承担了职业道德与法治课程教学任务。</w:t>
      </w:r>
    </w:p>
    <w:p w14:paraId="0E43561C">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参赛教师王银梅系准格尔旗职业高级中学在职思政课教师，思政课任教教龄3年，2024—2025学年实际承担了职业道德与法治课程教学任务。</w:t>
      </w:r>
    </w:p>
    <w:p w14:paraId="27A6AD42">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参赛教师贾晓杰系准格尔旗职业高级中学在职思政课教师，思政课任教教龄3年，2024—2025学年实际承担了职业道德与法治课程教学任务。</w:t>
      </w:r>
    </w:p>
    <w:p w14:paraId="31A98551">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2.该参赛队成员所在学校均按《新时代学校思想政治理论课改革创新实施方案》（教材〔2020〕6号）规定开齐开足思政课，按国家规定选用统编教材。</w:t>
      </w:r>
    </w:p>
    <w:p w14:paraId="642C72F0">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3.该参赛队依托参赛教师王晓丽在2024—2025学年讲授思政课的2023级作物生产技术专业班级进行学情分析、教学设计、开展教学。该校实际开设了作物生产技术专业并按规定备案，该专业实际存在2023级农学1班，报名前该班学生34人。</w:t>
      </w:r>
    </w:p>
    <w:p w14:paraId="66327634">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黑体" w:hAnsi="宋体" w:eastAsia="黑体" w:cs="黑体"/>
          <w:kern w:val="0"/>
          <w:sz w:val="32"/>
          <w:szCs w:val="32"/>
        </w:rPr>
        <w:t>三、班主任能力比赛组</w:t>
      </w:r>
    </w:p>
    <w:p w14:paraId="6E98C199">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1.参赛选手杨燕系达拉特旗第十中学在职教师，累计担任班主任4年，2024—2025学年担任该校财会班级班主任，实际承担带班工作。该校实际开设了会计事务专业并按规定备案，该专业实际存在5个班，报名前该班学生40人。</w:t>
      </w:r>
    </w:p>
    <w:p w14:paraId="130CDA55">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2.参赛选手兴吉乐，系鄂托克旗综合职业中学在职教师，累计担任班主任4.5年，2024—2025学年担任该校198班级班主任，实际承担带班工作。该校实际开设了会计事务专业并按规定备案，该专业实际存在2024级会计事务班，报名前该班学生25人。</w:t>
      </w:r>
    </w:p>
    <w:p w14:paraId="7751FAFD">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3.参赛选手古斯乐木吉，系鄂托克旗综合职业中学在职教师，累计担任班主任6年，2024—2025学年担任该校171班级班主任，实际承担带班工作。该校实际开设了幼儿保育专业并按规定备案，该专业实际存在2022级幼儿保育班，报名前该班学生17人。</w:t>
      </w:r>
    </w:p>
    <w:p w14:paraId="61D770CE">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4.参赛选手宝乐尔系鄂托克前旗职业中学在职教师，累计担任班主任10年，2024—2025学年担任该校2023级艺术二班班主任，实际承担带班工作。该校实际开设了民族音乐与舞蹈专业并按规定备案，该专业实际存在2023级艺术二班，报名前该班学生16人。</w:t>
      </w:r>
    </w:p>
    <w:p w14:paraId="7C44444C">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5.参赛选手刘乐，乌审旗职业中学在职教师，累计担任班主任4年，2024—2025学年担任该校2023级133班护理专业班主任，实际承担带班工作。该校实际开设了护理专业并按规定备案，该专业实际存在133班，报名前该班学生31人。</w:t>
      </w:r>
    </w:p>
    <w:p w14:paraId="14209595">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6.参赛选手温都苏系乌审旗职业中学在职教师，累计担任班主任4年，2024—2025学年担任该校151班级班主任，实际承担带班工作。该校实际开设了幼儿保育专业并按规定备案，该专业实际存在151班，报名前该班学生35人。</w:t>
      </w:r>
    </w:p>
    <w:p w14:paraId="38D9D393">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7.参赛选手周美文系准格尔旗职业高级中学在职教师、累计担任班主任5年，2024—2025学年担任该校2023级幼儿保育专业2班班主任，实际承担带班工作。该校实际开设了幼儿保育专业并按规定备案，该专业实际存在2023级幼儿保育专业2班，报名前该班学生41人。</w:t>
      </w:r>
    </w:p>
    <w:p w14:paraId="648D0AF9">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黑体" w:hAnsi="宋体" w:eastAsia="黑体" w:cs="黑体"/>
          <w:kern w:val="0"/>
          <w:sz w:val="32"/>
          <w:szCs w:val="32"/>
        </w:rPr>
        <w:t>四、“最美中职班主任”组</w:t>
      </w:r>
    </w:p>
    <w:p w14:paraId="26A0C76F">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1.马春梅，女，汉族，1985年4月15日出生，中共党员，鄂尔多斯理工学校教师。从教15年，扎根中职班主任岗位11年，始终践行为党育人、为国育才初心使命，创新构建“制度筑基-礼仪塑形-德育铸魂”育人体系，培养德技双馨的时代新人。</w:t>
      </w:r>
    </w:p>
    <w:p w14:paraId="1C1B4F16">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她参编《职业道德与法律》《中职生礼仪读本》教材，先后完成《魏书生良好习惯培养实验研究》《礼仪教育融入中职德育实践研究》等课题，将礼仪教育与思政育人深度融合。通过“微笑问候日”“爱国主义教育”等活动，塑造学生良好品格。她通过匠心建制、民主管理，班级精神面貌积极向上，学习氛围日益浓厚。她注重家校共育，定期与家长沟通，建立班级微信群，及时反馈学生成长动态；协同任课教师制定个性化培养方案，形成教育合力。</w:t>
      </w:r>
    </w:p>
    <w:p w14:paraId="252AFEE7">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她坚持“永远在场”的陪伴，课间谈心、运动会陪练、文艺活动指导，用行动诠释责任。所带班级成绩斐然：转化班级后进生70余人，2016级对口升学班5人考取本科，创校纪录；2021级艺术班70%升入本科，2人考入北京电影学院和四川美术学院；会计班、计算机班毕业生以“懂礼仪、守规矩、技能强”深受企业好评。也因此多次被评为“优秀班主任”。她以匠心守初心，用爱与责任为中职生铺就出彩人生路，在平凡岗位上绽放教育之光。</w:t>
      </w:r>
    </w:p>
    <w:p w14:paraId="2A88E9BC">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2.肖亚轩，女，汉族，1979年4月20日生，群众，任职于鄂托克前旗职业中学。扎根职教21年，她始终秉持“职教赋能人生”的育人理念，深耕职教沃土，全心助力中职生圆梦成才，踏上就业之路。</w:t>
      </w:r>
    </w:p>
    <w:p w14:paraId="7FAA2642">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她以仁心为基，细心呵护每一位学生的成长，用母爱般的关怀温暖着每一个心灵。在教学上，肖老师匠心独运，不断创新教学方法，让课堂充满活力。她所带班级多次荣获旗级优秀班集体称号，个人也屡获旗级优秀班主任殊荣。</w:t>
      </w:r>
    </w:p>
    <w:p w14:paraId="1FBF360A">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肖老师更是学生技能提升的引路人，指导学生屡获自治区技能大赛佳绩，更在2024年带领本班学生征战世界职业技能大赛，荣膺铜奖，展现了卓越的育人成果。在她的悉心培育下，班级学生潜能被充分激发，多人获评市级“工匠之星”“志愿之星”等，成为职教领域的佼佼者。</w:t>
      </w:r>
    </w:p>
    <w:p w14:paraId="12CFD693">
      <w:pPr>
        <w:pStyle w:val="5"/>
        <w:keepNext w:val="0"/>
        <w:keepLines w:val="0"/>
        <w:widowControl/>
        <w:suppressLineNumbers w:val="0"/>
        <w:autoSpaceDE w:val="0"/>
        <w:autoSpaceDN/>
        <w:spacing w:before="0" w:beforeAutospacing="0" w:after="0" w:afterAutospacing="0" w:line="560" w:lineRule="atLeast"/>
        <w:ind w:left="0" w:right="0" w:firstLine="640"/>
        <w:rPr>
          <w:rFonts w:hint="eastAsia" w:ascii="仿宋_GB2312" w:eastAsia="仿宋_GB2312" w:cs="仿宋_GB2312"/>
          <w:kern w:val="0"/>
          <w:sz w:val="24"/>
          <w:szCs w:val="24"/>
        </w:rPr>
      </w:pPr>
      <w:r>
        <w:rPr>
          <w:rFonts w:hint="eastAsia" w:ascii="仿宋_GB2312" w:eastAsia="仿宋_GB2312" w:cs="仿宋_GB2312"/>
          <w:kern w:val="0"/>
          <w:sz w:val="32"/>
          <w:szCs w:val="32"/>
        </w:rPr>
        <w:t>肖亚轩老师以其出色的教学能力和卓越的班主任工作，荣获省部级荣誉有：内蒙古自治区教学能手、内蒙古自治区优秀指导教师、市级学科带头人、市级名师等多项荣誉，实至名归，是“最美中职班主任”的典范。</w:t>
      </w:r>
    </w:p>
    <w:p w14:paraId="7655F40F">
      <w:pPr>
        <w:pStyle w:val="5"/>
        <w:keepNext w:val="0"/>
        <w:keepLines w:val="0"/>
        <w:widowControl/>
        <w:suppressLineNumbers w:val="0"/>
        <w:autoSpaceDE w:val="0"/>
        <w:autoSpaceDN/>
        <w:spacing w:before="0" w:beforeAutospacing="0" w:after="0" w:afterAutospacing="0" w:line="560" w:lineRule="atLeast"/>
        <w:ind w:left="0" w:right="0" w:firstLine="640"/>
        <w:jc w:val="left"/>
        <w:rPr>
          <w:rFonts w:hint="eastAsia" w:ascii="仿宋_GB2312" w:eastAsia="仿宋_GB2312" w:cs="仿宋_GB2312"/>
          <w:kern w:val="0"/>
          <w:sz w:val="24"/>
          <w:szCs w:val="24"/>
        </w:rPr>
      </w:pPr>
      <w:r>
        <w:rPr>
          <w:rFonts w:hint="eastAsia" w:ascii="仿宋_GB2312" w:eastAsia="仿宋_GB2312" w:cs="仿宋_GB2312"/>
          <w:kern w:val="0"/>
          <w:sz w:val="32"/>
          <w:szCs w:val="32"/>
        </w:rPr>
        <w:t>3.李永祥，男，汉族，1988年9月生，中共党员，内蒙古自治区鄂尔多斯市乌审旗职业中学教师。他坚信教育的本质是点燃希望，是用爱与责任为学生铺就通向未来的路，带班以来他践行着“严在当严处，爱在细微中”的育人理念。他总是不断思考如何才能让班级管理更有效、更高效，采取学分制管理办法，对学生的日常行为习惯、活动参与情况、学习表现等方面进行学分量化考评，这一制度很大程度上激发了学生的积极性，使得所带班级精神面貌焕然一新；所带班级实行班级管理全员岗位责任制，力争达到让每位学生时时有事做，班级事务事事有人做的良好氛围，见证了一批又一批学生从迷茫走向自信，从稚嫩走向成熟。从教以来，他积极参与各级各类比赛，于2020年带领团队参加内蒙古自治区教师教学能力比赛，荣获三等奖。</w:t>
      </w:r>
    </w:p>
    <w:p w14:paraId="67A54240">
      <w:bookmarkStart w:id="0" w:name="_GoBack"/>
      <w:bookmarkEnd w:id="0"/>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F7513"/>
    <w:rsid w:val="56AF7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unhideWhenUsed/>
    <w:uiPriority w:val="99"/>
    <w:pPr>
      <w:spacing w:before="0" w:beforeAutospacing="0" w:after="0" w:afterAutospacing="0"/>
      <w:ind w:left="0" w:right="0"/>
      <w:jc w:val="left"/>
    </w:pPr>
    <w:rPr>
      <w:rFonts w:hint="eastAsia" w:ascii="仿宋_GB2312" w:eastAsia="仿宋_GB2312" w:cs="仿宋_GB2312" w:hAnsiTheme="minorEastAsia"/>
      <w:kern w:val="0"/>
      <w:sz w:val="24"/>
      <w:szCs w:val="24"/>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jc w:val="left"/>
    </w:pPr>
    <w:rPr>
      <w:rFonts w:hint="eastAsia" w:ascii="仿宋_GB2312" w:eastAsia="仿宋_GB2312" w:cs="仿宋_GB2312"/>
      <w:kern w:val="0"/>
      <w:sz w:val="24"/>
      <w:szCs w:val="24"/>
      <w:lang w:val="en-US" w:eastAsia="zh-CN" w:bidi="ar"/>
    </w:rPr>
  </w:style>
  <w:style w:type="paragraph" w:customStyle="1" w:styleId="5">
    <w:name w:val="普通(网站) Char"/>
    <w:basedOn w:val="1"/>
    <w:uiPriority w:val="0"/>
    <w:pPr>
      <w:spacing w:before="0" w:beforeAutospacing="1" w:after="0" w:afterAutospacing="1"/>
      <w:ind w:left="0" w:right="0"/>
      <w:jc w:val="left"/>
    </w:pPr>
    <w:rPr>
      <w:rFonts w:hint="eastAsia" w:ascii="仿宋_GB2312" w:eastAsia="仿宋_GB2312" w:cs="仿宋_GB2312"/>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2025-05-07T08:08:00Z</dcterms:created>
  <dc:creator>WPS_1620267379</dc:creator>
  <cp:lastModifiedBy>WPS_1620267379</cp:lastModifiedBy>
  <dcterms:modified xsi:type="dcterms:W3CDTF">2025-05-07T08:11:09Z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4C9872086AF442F4AF7C02C0A15A4C34_11</vt:lpwstr>
  </property>
  <property fmtid="{D5CDD505-2E9C-101B-9397-08002B2CF9AE}" pid="4" name="KSOTemplateDocerSaveRecord">
    <vt:lpwstr>eyJoZGlkIjoiZjJiYzRjZDg4ODIxMmZkMzVjYzYxNzIzMDEwYjJjY2IiLCJ1c2VySWQiOiIxMjA4MzE1MjAyIn0=</vt:lpwstr>
  </property>
</Properties>
</file>