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6896C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F7C69A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</w:rPr>
      </w:pPr>
      <w:bookmarkStart w:id="0" w:name="_Hlk86738656"/>
      <w:r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</w:rPr>
        <w:t>年全市中小学实验教学说课活动获奖名单</w:t>
      </w:r>
    </w:p>
    <w:bookmarkEnd w:id="0"/>
    <w:p w14:paraId="6E90A52E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15CE87A5">
      <w:pPr>
        <w:spacing w:line="56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一等奖</w:t>
      </w:r>
    </w:p>
    <w:tbl>
      <w:tblPr>
        <w:tblStyle w:val="2"/>
        <w:tblW w:w="515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957"/>
        <w:gridCol w:w="3735"/>
        <w:gridCol w:w="748"/>
        <w:gridCol w:w="2697"/>
      </w:tblGrid>
      <w:tr w14:paraId="782D9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8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6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  <w:p w14:paraId="5E55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C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F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7AEA2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9F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石永刚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3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物理与信息技术学科跨学科融合——测量小车的平均速度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F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乌审旗第一中学</w:t>
            </w:r>
          </w:p>
        </w:tc>
      </w:tr>
      <w:tr w14:paraId="519B4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F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C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刘敏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F6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自制杠杆力臂演示器在实验教学中的应用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D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E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康巴什区第三中学</w:t>
            </w:r>
          </w:p>
        </w:tc>
      </w:tr>
      <w:tr w14:paraId="37CD9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5C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CF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原佳宇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9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“暖城”科技进课堂：用欧姆定律解锁自制电子秤 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E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B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东胜区东联学校</w:t>
            </w:r>
          </w:p>
        </w:tc>
      </w:tr>
      <w:tr w14:paraId="7FC1D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7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9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王洋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C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验证机械能守恒定律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6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B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</w:tr>
      <w:tr w14:paraId="2BC13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3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2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闫雪茹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3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金属的锈蚀与防护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F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FD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康巴什区第二中学</w:t>
            </w:r>
          </w:p>
        </w:tc>
      </w:tr>
      <w:tr w14:paraId="693E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A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2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杜志露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B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化“无形”为“有形”——无明显现象的可视化探究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88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东胜区第一中学南校区</w:t>
            </w:r>
          </w:p>
        </w:tc>
      </w:tr>
      <w:tr w14:paraId="65B0D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4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8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田亚玉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8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取材于生活 探究于实践——碳中和背影下CO2的制取和性质专题复习 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D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7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东胜区华研中学</w:t>
            </w:r>
          </w:p>
        </w:tc>
      </w:tr>
      <w:tr w14:paraId="4174D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7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E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李淑花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4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“镀”层学问——问题驱动下的铜镀层优化探究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0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0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</w:t>
            </w:r>
          </w:p>
        </w:tc>
      </w:tr>
      <w:tr w14:paraId="64C15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E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F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王亚妮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2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基于真实问题情境的探究学习——乙酸乙酯制备的改进与数字化实验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C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0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鄂尔多斯市第二中学</w:t>
            </w:r>
          </w:p>
        </w:tc>
      </w:tr>
      <w:tr w14:paraId="6773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B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7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卫华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F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提取DNA哪“家”强—— 重构DNA粗提取探究实验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4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0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鄂托克前旗高级中学</w:t>
            </w:r>
          </w:p>
        </w:tc>
      </w:tr>
      <w:tr w14:paraId="2A31F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6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98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贾凯</w:t>
            </w:r>
          </w:p>
        </w:tc>
        <w:tc>
          <w:tcPr>
            <w:tcW w:w="3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F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比较过氧化氢在不同条件下的分解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6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0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鄂尔多斯市第二中学</w:t>
            </w:r>
          </w:p>
        </w:tc>
      </w:tr>
      <w:tr w14:paraId="6D18D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04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2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千慧如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0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栽培一种植物，探究所需环境条件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0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A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康巴什区第一中学</w:t>
            </w:r>
          </w:p>
        </w:tc>
      </w:tr>
      <w:tr w14:paraId="0797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0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24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张朴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D9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专项学习像科学家那样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D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5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鄂托克旗棋盘井第一小学</w:t>
            </w:r>
          </w:p>
        </w:tc>
      </w:tr>
      <w:tr w14:paraId="27C81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F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0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张春妮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D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动物的庇护所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73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6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</w:t>
            </w:r>
          </w:p>
        </w:tc>
      </w:tr>
      <w:tr w14:paraId="7635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B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F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任旭东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F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保护土壤——探究水土流失的奥秘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7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B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达拉特旗恩格贝镇中心小学</w:t>
            </w:r>
          </w:p>
        </w:tc>
      </w:tr>
      <w:tr w14:paraId="6A1B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6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刘群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C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蛋壳与薄壳结构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4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0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准格尔旗薛家湾第十小学</w:t>
            </w:r>
          </w:p>
        </w:tc>
      </w:tr>
      <w:tr w14:paraId="1AD56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7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5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娜布琴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C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斜坡的启示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CF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2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杭锦旗第五小学</w:t>
            </w:r>
          </w:p>
        </w:tc>
      </w:tr>
      <w:tr w14:paraId="454A8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06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D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燕如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E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小苏打和白醋的变化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08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7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乌审旗图克学校</w:t>
            </w:r>
          </w:p>
        </w:tc>
      </w:tr>
      <w:tr w14:paraId="34A38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3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F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刘新宇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B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风的形成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4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伊金霍洛旗上湾小学</w:t>
            </w:r>
          </w:p>
        </w:tc>
      </w:tr>
      <w:tr w14:paraId="4BDC5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8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A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路晶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8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基于拉力与光电传感定量采集的小车运动探究实验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3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7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鄂托克前旗第四小学</w:t>
            </w:r>
          </w:p>
        </w:tc>
      </w:tr>
      <w:tr w14:paraId="4C4B8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B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2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邢晓蕊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B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AI赋能学科融合的探究式实验建构——基于无定河水电站真实情境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康巴什区实验中学</w:t>
            </w:r>
          </w:p>
        </w:tc>
      </w:tr>
      <w:tr w14:paraId="25788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B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C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张宏梅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8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地球的公转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FD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E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康巴什区未来学校</w:t>
            </w:r>
          </w:p>
        </w:tc>
      </w:tr>
      <w:tr w14:paraId="43239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CC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蔚佳桐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7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热力环流实验——基于乡土实景开展多学科环流探究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3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0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达拉特旗第一中学</w:t>
            </w:r>
          </w:p>
        </w:tc>
      </w:tr>
      <w:tr w14:paraId="3766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7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单静怡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B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用洋葱实验玩转热力环流实验说课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F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达拉特旗第二中学</w:t>
            </w:r>
          </w:p>
        </w:tc>
      </w:tr>
      <w:tr w14:paraId="3EF8D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9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A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王换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88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纸飞机水平飞行距离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3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94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达拉特旗第六中学</w:t>
            </w:r>
          </w:p>
        </w:tc>
      </w:tr>
      <w:tr w14:paraId="55959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4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2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刘田田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C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相似三角形的应用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0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东胜区伊克昭中学</w:t>
            </w:r>
          </w:p>
        </w:tc>
      </w:tr>
      <w:tr w14:paraId="01E6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3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C7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张虎育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1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利用相似三角形相关知识测量旗杆的高度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F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9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乌审旗第一中学</w:t>
            </w:r>
          </w:p>
        </w:tc>
      </w:tr>
      <w:tr w14:paraId="79F9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C7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F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周慧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2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有趣的平衡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C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A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鄂托克前旗城川完全小学</w:t>
            </w:r>
          </w:p>
        </w:tc>
      </w:tr>
      <w:tr w14:paraId="13EAB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1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80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杨昊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8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自行车里的数学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7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6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杭锦旗吉日嘎朗图小学</w:t>
            </w:r>
          </w:p>
        </w:tc>
      </w:tr>
      <w:tr w14:paraId="4E80F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72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郭万芳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7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求不规则物体的体积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D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A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东胜区第六小学</w:t>
            </w:r>
          </w:p>
        </w:tc>
      </w:tr>
      <w:tr w14:paraId="6A9D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B3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0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张庆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一舟量万象，四阶溯本源—《曹冲称象》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F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5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鄂托克前旗第二小学</w:t>
            </w:r>
          </w:p>
        </w:tc>
      </w:tr>
      <w:tr w14:paraId="02BE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9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A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高淑芳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5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初探尺规作图 发展核心素养——三角形的三边关系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A2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达拉特旗第八小学</w:t>
            </w:r>
          </w:p>
        </w:tc>
      </w:tr>
      <w:tr w14:paraId="7FD9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A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张惠芬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5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基于Arduino的智慧大棚系统设计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F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1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鄂托克前旗第一中学</w:t>
            </w:r>
          </w:p>
        </w:tc>
      </w:tr>
      <w:tr w14:paraId="394C9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B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5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王彬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5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搭建小型局域网并完成连通性测试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E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准格尔旗世纪中学</w:t>
            </w:r>
          </w:p>
        </w:tc>
      </w:tr>
      <w:tr w14:paraId="47BB0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4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5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宋婷婷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《智造斑马线智能预警装置》——巧用开关量的与运算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E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9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伊金霍洛旗第五小学</w:t>
            </w:r>
          </w:p>
        </w:tc>
      </w:tr>
      <w:tr w14:paraId="319C9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D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F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赵瑞琴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7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节能小卫士——智能风扇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3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16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东胜区第一小学铁西校区</w:t>
            </w:r>
          </w:p>
        </w:tc>
      </w:tr>
      <w:tr w14:paraId="383C0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F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9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谢舒羽</w:t>
            </w:r>
          </w:p>
        </w:tc>
        <w:tc>
          <w:tcPr>
            <w:tcW w:w="2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7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二值的黑白图像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7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杭锦旗第五小学</w:t>
            </w:r>
          </w:p>
        </w:tc>
      </w:tr>
    </w:tbl>
    <w:p w14:paraId="5D2B171B">
      <w:pPr>
        <w:widowControl/>
        <w:jc w:val="center"/>
        <w:textAlignment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 w14:paraId="33ECFE27">
      <w:pPr>
        <w:widowControl/>
        <w:jc w:val="center"/>
        <w:textAlignment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二等奖</w:t>
      </w:r>
    </w:p>
    <w:tbl>
      <w:tblPr>
        <w:tblStyle w:val="2"/>
        <w:tblW w:w="51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021"/>
        <w:gridCol w:w="3711"/>
        <w:gridCol w:w="731"/>
        <w:gridCol w:w="2681"/>
      </w:tblGrid>
      <w:tr w14:paraId="41378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9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B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  <w:p w14:paraId="14BE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7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E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C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</w:tr>
      <w:tr w14:paraId="7E3D9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6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7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李红旗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0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阿基米德原理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0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B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东胜区第二中学</w:t>
            </w:r>
          </w:p>
        </w:tc>
      </w:tr>
      <w:tr w14:paraId="72FCC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6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8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刘硕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4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影响导体电阻大小的因素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D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4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达拉特旗第五中学</w:t>
            </w:r>
          </w:p>
        </w:tc>
      </w:tr>
      <w:tr w14:paraId="606AC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74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7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王天宇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F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自感互感实验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8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5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达拉特旗第一中学</w:t>
            </w:r>
          </w:p>
        </w:tc>
      </w:tr>
      <w:tr w14:paraId="5F127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C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A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徐丽媛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7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燃烧条件和灭火原理之消防科普体验研学通关       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5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A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北京师范大学鄂尔多斯第二附属学校</w:t>
            </w:r>
          </w:p>
        </w:tc>
      </w:tr>
      <w:tr w14:paraId="18791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F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5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张妮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F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探秘制氧原理，巧制家用制氧机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F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达拉特旗第二中学</w:t>
            </w:r>
          </w:p>
        </w:tc>
      </w:tr>
      <w:tr w14:paraId="01AD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0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冯盼盼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E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高中常见有毒气体制备与性质探究实验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7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A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康巴什区高级中学</w:t>
            </w:r>
          </w:p>
        </w:tc>
      </w:tr>
      <w:tr w14:paraId="35A33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5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9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张晓峰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4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原电池中离子迁移方向的探究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BB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3A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</w:tr>
      <w:tr w14:paraId="1B8E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9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0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张水鑫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AI赋能——模拟精子与卵细胞结合实验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C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B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鄂托克旗蒙西学校</w:t>
            </w:r>
          </w:p>
        </w:tc>
      </w:tr>
      <w:tr w14:paraId="3C903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2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D5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王兰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6B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探究植物细胞的吸水和失水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7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C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</w:tr>
      <w:tr w14:paraId="7384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5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C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李航宇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2D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电磁铁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9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鄂尔多斯市第一中学附属小学</w:t>
            </w:r>
          </w:p>
        </w:tc>
      </w:tr>
      <w:tr w14:paraId="45235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7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王忠惠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D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物体的传热本领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D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9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准格尔旗实验小学</w:t>
            </w:r>
          </w:p>
        </w:tc>
      </w:tr>
      <w:tr w14:paraId="1112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6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7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高娜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FB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力与运动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D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康巴什区实验小学</w:t>
            </w:r>
          </w:p>
        </w:tc>
      </w:tr>
      <w:tr w14:paraId="07C29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3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8C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王艳伟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C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昼夜交替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1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A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康巴什区第六小学</w:t>
            </w:r>
          </w:p>
        </w:tc>
      </w:tr>
      <w:tr w14:paraId="24DD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99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乌娅汗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光影探波，解密回声——模拟海豚声波实验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7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B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鄂尔多斯市实验小学</w:t>
            </w:r>
          </w:p>
        </w:tc>
      </w:tr>
      <w:tr w14:paraId="0A07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2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1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李方硕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3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“绿色杭锦”—草方格治沙模拟实验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0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C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杭锦旗第一中学</w:t>
            </w:r>
          </w:p>
        </w:tc>
      </w:tr>
      <w:tr w14:paraId="35AC3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E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A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杨雨欣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A0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库布齐沙漠的绿色密码——草方格固沙模拟实验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AD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3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东胜区第一中学东校区</w:t>
            </w:r>
          </w:p>
        </w:tc>
      </w:tr>
      <w:tr w14:paraId="4998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5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9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李雅珑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E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碳排放与温室效应原理的验证探究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C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鄂尔多斯市第二中学</w:t>
            </w:r>
          </w:p>
        </w:tc>
      </w:tr>
      <w:tr w14:paraId="230A9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秦玥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E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砒砂岩特性及其对水土流失影响的模拟实验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1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8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鄂尔多斯市第一中学</w:t>
            </w:r>
          </w:p>
        </w:tc>
      </w:tr>
      <w:tr w14:paraId="664D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3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乌雅恒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E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用频率估计概率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AE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鄂托克旗第二中学</w:t>
            </w:r>
          </w:p>
        </w:tc>
      </w:tr>
      <w:tr w14:paraId="55895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4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C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石宇星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4A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弧旋成扇、尺量方圆--弧长和扇形面积实验探究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5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达拉特旗第十三中学</w:t>
            </w:r>
          </w:p>
        </w:tc>
      </w:tr>
      <w:tr w14:paraId="40155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C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7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史天天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7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高尔顿板与二项分布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6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C6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准格尔旗第一中学</w:t>
            </w:r>
          </w:p>
        </w:tc>
      </w:tr>
      <w:tr w14:paraId="244C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D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姬杨茹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F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三角形的面积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0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准格尔旗大路第一小学</w:t>
            </w:r>
          </w:p>
        </w:tc>
      </w:tr>
      <w:tr w14:paraId="31BA1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98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3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阿拉腾吉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0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测量不规则物体的体积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B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1E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鄂尔多斯市实验小学</w:t>
            </w:r>
          </w:p>
        </w:tc>
      </w:tr>
      <w:tr w14:paraId="18B86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B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E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刘霞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F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长方体和正方体的体积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1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4E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准格尔旗大路第一小学</w:t>
            </w:r>
          </w:p>
        </w:tc>
      </w:tr>
      <w:tr w14:paraId="7DAD4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2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包布仁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8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基于Python的图像像素探秘实验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5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3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东胜区东联现代高级中学</w:t>
            </w:r>
          </w:p>
        </w:tc>
      </w:tr>
      <w:tr w14:paraId="425B7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0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5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杜慧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2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智能温控风扇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4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AE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伊金霍洛旗第八小学</w:t>
            </w:r>
          </w:p>
        </w:tc>
      </w:tr>
      <w:tr w14:paraId="5974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8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7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闫裕春</w:t>
            </w:r>
          </w:p>
        </w:tc>
        <w:tc>
          <w:tcPr>
            <w:tcW w:w="2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2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体验人机交互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6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信息科技</w:t>
            </w:r>
          </w:p>
        </w:tc>
        <w:tc>
          <w:tcPr>
            <w:tcW w:w="1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8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乌审旗图克学校</w:t>
            </w:r>
          </w:p>
        </w:tc>
      </w:tr>
    </w:tbl>
    <w:p w14:paraId="4AB8E21A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008C"/>
    <w:rsid w:val="4B24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2026-07-06T02:31:00Z</dcterms:created>
  <dc:creator>WPS_1620267379</dc:creator>
  <cp:lastModifiedBy>WPS_1620267379</cp:lastModifiedBy>
  <dcterms:modified xsi:type="dcterms:W3CDTF">2026-07-06T02:31:47Z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AB5A0E993F5D47F29FCF1CB54187634F_11</vt:lpwstr>
  </property>
  <property fmtid="{D5CDD505-2E9C-101B-9397-08002B2CF9AE}" pid="4" name="KSOTemplateDocerSaveRecord">
    <vt:lpwstr>eyJoZGlkIjoiZjJiYzRjZDg4ODIxMmZkMzVjYzYxNzIzMDEwYjJjY2IiLCJ1c2VySWQiOiIxMjA4MzE1MjAyIn0=</vt:lpwstr>
  </property>
</Properties>
</file>