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72921">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left"/>
        <w:textAlignment w:val="auto"/>
        <w:rPr>
          <w:rFonts w:hint="eastAsia" w:ascii="黑体" w:hAnsi="黑体" w:eastAsia="黑体" w:cs="黑体"/>
          <w:b w:val="0"/>
          <w:bCs w:val="0"/>
          <w:i w:val="0"/>
          <w:iCs w:val="0"/>
          <w:sz w:val="32"/>
          <w:szCs w:val="32"/>
          <w:lang w:val="en-US" w:eastAsia="zh-CN"/>
        </w:rPr>
      </w:pPr>
      <w:r>
        <w:rPr>
          <w:rFonts w:hint="eastAsia" w:ascii="黑体" w:hAnsi="黑体" w:eastAsia="黑体" w:cs="黑体"/>
          <w:b w:val="0"/>
          <w:bCs w:val="0"/>
          <w:i w:val="0"/>
          <w:iCs w:val="0"/>
          <w:sz w:val="32"/>
          <w:szCs w:val="32"/>
          <w:lang w:val="en-US" w:eastAsia="zh-CN"/>
        </w:rPr>
        <w:t>附件</w:t>
      </w:r>
    </w:p>
    <w:p w14:paraId="24781FB8">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b w:val="0"/>
          <w:bCs w:val="0"/>
          <w:i w:val="0"/>
          <w:iCs w:val="0"/>
          <w:sz w:val="44"/>
          <w:szCs w:val="44"/>
        </w:rPr>
      </w:pPr>
      <w:r>
        <w:rPr>
          <w:rFonts w:hint="eastAsia" w:ascii="方正小标宋简体" w:hAnsi="方正小标宋简体" w:eastAsia="方正小标宋简体" w:cs="方正小标宋简体"/>
          <w:b w:val="0"/>
          <w:bCs w:val="0"/>
          <w:i w:val="0"/>
          <w:iCs w:val="0"/>
          <w:spacing w:val="-11"/>
          <w:sz w:val="44"/>
          <w:szCs w:val="44"/>
        </w:rPr>
        <w:t>202</w:t>
      </w:r>
      <w:r>
        <w:rPr>
          <w:rFonts w:hint="eastAsia" w:ascii="方正小标宋简体" w:hAnsi="方正小标宋简体" w:eastAsia="方正小标宋简体" w:cs="方正小标宋简体"/>
          <w:b w:val="0"/>
          <w:bCs w:val="0"/>
          <w:i w:val="0"/>
          <w:iCs w:val="0"/>
          <w:spacing w:val="-11"/>
          <w:sz w:val="44"/>
          <w:szCs w:val="44"/>
          <w:lang w:val="en-US" w:eastAsia="zh-CN"/>
        </w:rPr>
        <w:t>6</w:t>
      </w:r>
      <w:r>
        <w:rPr>
          <w:rFonts w:hint="eastAsia" w:ascii="方正小标宋简体" w:hAnsi="方正小标宋简体" w:eastAsia="方正小标宋简体" w:cs="方正小标宋简体"/>
          <w:b w:val="0"/>
          <w:bCs w:val="0"/>
          <w:i w:val="0"/>
          <w:iCs w:val="0"/>
          <w:spacing w:val="-11"/>
          <w:sz w:val="44"/>
          <w:szCs w:val="44"/>
        </w:rPr>
        <w:t>年全区职业院校教学能力比赛</w:t>
      </w:r>
      <w:r>
        <w:rPr>
          <w:rFonts w:hint="eastAsia" w:ascii="方正小标宋简体" w:hAnsi="方正小标宋简体" w:eastAsia="方正小标宋简体" w:cs="方正小标宋简体"/>
          <w:b w:val="0"/>
          <w:bCs w:val="0"/>
          <w:i w:val="0"/>
          <w:iCs w:val="0"/>
          <w:spacing w:val="-11"/>
          <w:sz w:val="44"/>
          <w:szCs w:val="44"/>
          <w:lang w:val="en-US" w:eastAsia="zh-CN"/>
        </w:rPr>
        <w:t>鄂尔多斯市</w:t>
      </w:r>
      <w:r>
        <w:rPr>
          <w:rFonts w:hint="eastAsia" w:ascii="方正小标宋简体" w:hAnsi="方正小标宋简体" w:eastAsia="方正小标宋简体" w:cs="方正小标宋简体"/>
          <w:b w:val="0"/>
          <w:bCs w:val="0"/>
          <w:i w:val="0"/>
          <w:iCs w:val="0"/>
          <w:sz w:val="44"/>
          <w:szCs w:val="44"/>
        </w:rPr>
        <w:t>参赛团队信息</w:t>
      </w:r>
    </w:p>
    <w:p w14:paraId="3B225C1B">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left"/>
        <w:textAlignment w:val="auto"/>
        <w:rPr>
          <w:rFonts w:hint="eastAsia" w:ascii="仿宋_GB2312" w:hAnsi="仿宋_GB2312" w:eastAsia="仿宋_GB2312" w:cs="仿宋_GB2312"/>
          <w:sz w:val="32"/>
          <w:szCs w:val="32"/>
        </w:rPr>
      </w:pPr>
    </w:p>
    <w:p w14:paraId="3D74156E">
      <w:pPr>
        <w:keepNext w:val="0"/>
        <w:keepLines w:val="0"/>
        <w:pageBreakBefore w:val="0"/>
        <w:widowControl w:val="0"/>
        <w:kinsoku/>
        <w:wordWrap/>
        <w:overflowPunct/>
        <w:topLinePunct w:val="0"/>
        <w:autoSpaceDE/>
        <w:autoSpaceDN/>
        <w:bidi w:val="0"/>
        <w:adjustRightInd/>
        <w:snapToGrid/>
        <w:spacing w:line="560" w:lineRule="exact"/>
        <w:ind w:left="0" w:firstLine="664" w:firstLineChars="200"/>
        <w:jc w:val="left"/>
        <w:textAlignment w:val="auto"/>
        <w:outlineLvl w:val="0"/>
        <w:rPr>
          <w:rFonts w:hint="eastAsia" w:ascii="黑体" w:hAnsi="黑体" w:eastAsia="黑体" w:cs="黑体"/>
          <w:spacing w:val="6"/>
          <w:position w:val="4"/>
          <w:sz w:val="32"/>
          <w:szCs w:val="32"/>
          <w:lang w:eastAsia="zh-CN"/>
        </w:rPr>
      </w:pPr>
      <w:r>
        <w:rPr>
          <w:rFonts w:hint="eastAsia" w:ascii="黑体" w:hAnsi="黑体" w:eastAsia="黑体" w:cs="黑体"/>
          <w:spacing w:val="6"/>
          <w:position w:val="4"/>
          <w:sz w:val="32"/>
          <w:szCs w:val="32"/>
          <w:lang w:eastAsia="zh-CN"/>
        </w:rPr>
        <w:t>一、教学能力比赛</w:t>
      </w:r>
    </w:p>
    <w:p w14:paraId="0FECB259">
      <w:pPr>
        <w:keepNext w:val="0"/>
        <w:keepLines w:val="0"/>
        <w:pageBreakBefore w:val="0"/>
        <w:widowControl w:val="0"/>
        <w:kinsoku/>
        <w:wordWrap/>
        <w:overflowPunct/>
        <w:topLinePunct w:val="0"/>
        <w:autoSpaceDE/>
        <w:autoSpaceDN/>
        <w:bidi w:val="0"/>
        <w:adjustRightInd/>
        <w:snapToGrid/>
        <w:spacing w:line="560" w:lineRule="exact"/>
        <w:ind w:left="0" w:firstLine="664" w:firstLineChars="200"/>
        <w:jc w:val="left"/>
        <w:textAlignment w:val="auto"/>
        <w:outlineLvl w:val="0"/>
        <w:rPr>
          <w:rFonts w:hint="eastAsia" w:ascii="楷体" w:hAnsi="楷体" w:eastAsia="楷体" w:cs="楷体"/>
          <w:sz w:val="32"/>
          <w:szCs w:val="32"/>
        </w:rPr>
      </w:pPr>
      <w:r>
        <w:rPr>
          <w:rFonts w:hint="eastAsia" w:ascii="楷体" w:hAnsi="楷体" w:eastAsia="楷体" w:cs="楷体"/>
          <w:spacing w:val="6"/>
          <w:position w:val="4"/>
          <w:sz w:val="32"/>
          <w:szCs w:val="32"/>
          <w:lang w:eastAsia="zh-CN"/>
        </w:rPr>
        <w:t>（一）</w:t>
      </w:r>
      <w:r>
        <w:rPr>
          <w:rFonts w:hint="eastAsia" w:ascii="楷体" w:hAnsi="楷体" w:eastAsia="楷体" w:cs="楷体"/>
          <w:sz w:val="32"/>
          <w:szCs w:val="32"/>
        </w:rPr>
        <w:t>公共基础课程组</w:t>
      </w:r>
    </w:p>
    <w:p w14:paraId="6A067E9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1.乌审旗职业中学数学课程参赛团队</w:t>
      </w:r>
    </w:p>
    <w:p w14:paraId="2196B938">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rPr>
      </w:pPr>
      <w:r>
        <w:rPr>
          <w:rFonts w:hint="eastAsia" w:ascii="仿宋_GB2312" w:hAnsi="仿宋" w:eastAsia="仿宋_GB2312" w:cs="Times New Roman"/>
          <w:spacing w:val="0"/>
          <w:sz w:val="32"/>
          <w:szCs w:val="32"/>
        </w:rPr>
        <w:t>该校实际开设了机电技术应用专业并按规定备案。</w:t>
      </w:r>
    </w:p>
    <w:p w14:paraId="232F5153">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rPr>
      </w:pPr>
      <w:r>
        <w:rPr>
          <w:rFonts w:hint="eastAsia" w:ascii="仿宋_GB2312" w:hAnsi="仿宋" w:eastAsia="仿宋_GB2312" w:cs="Times New Roman"/>
          <w:spacing w:val="0"/>
          <w:sz w:val="32"/>
          <w:szCs w:val="32"/>
        </w:rPr>
        <w:t>该校机电技术应用专业实际存在150班，报名前该班学生29人。</w:t>
      </w:r>
    </w:p>
    <w:p w14:paraId="6CACDCA1">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rPr>
      </w:pPr>
      <w:r>
        <w:rPr>
          <w:rFonts w:hint="eastAsia" w:ascii="仿宋_GB2312" w:hAnsi="仿宋" w:eastAsia="仿宋_GB2312" w:cs="Times New Roman"/>
          <w:spacing w:val="0"/>
          <w:sz w:val="32"/>
          <w:szCs w:val="32"/>
        </w:rPr>
        <w:t>该校150班实际开设了数学课程。</w:t>
      </w:r>
    </w:p>
    <w:p w14:paraId="66D03E89">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rPr>
      </w:pPr>
      <w:r>
        <w:rPr>
          <w:rFonts w:hint="eastAsia" w:ascii="仿宋_GB2312" w:hAnsi="仿宋" w:eastAsia="仿宋_GB2312" w:cs="Times New Roman"/>
          <w:spacing w:val="0"/>
          <w:sz w:val="32"/>
          <w:szCs w:val="32"/>
        </w:rPr>
        <w:t>该校任课教师马文慧、鲍梦姣、吕敏、王雪在近3年内实际承担了数学课程或相关课程的教学任务。</w:t>
      </w:r>
    </w:p>
    <w:p w14:paraId="6328D324">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rPr>
      </w:pPr>
      <w:r>
        <w:rPr>
          <w:rFonts w:hint="eastAsia" w:ascii="仿宋_GB2312" w:hAnsi="仿宋" w:eastAsia="仿宋_GB2312" w:cs="Times New Roman"/>
          <w:spacing w:val="0"/>
          <w:sz w:val="32"/>
          <w:szCs w:val="32"/>
        </w:rPr>
        <w:t>参赛教师马文慧系乌审旗职业中学学校在职教师、教龄21年、职称副高。参赛教师鲍梦姣系乌审旗职业中学学校在职教师、教龄4年、职称初级。参赛教师吕敏系乌审旗职业中学学校在职教师、教龄5年、职称初级。参赛教师王雪系乌审旗职业中学学校在职教师、教龄3年、职称初级。</w:t>
      </w:r>
    </w:p>
    <w:p w14:paraId="14863D28">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3" w:firstLineChars="20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2.乌审旗职业中学语文课程参赛团队</w:t>
      </w:r>
    </w:p>
    <w:p w14:paraId="73E20DBB">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该校实际开设了护理专业并按规定备案。</w:t>
      </w:r>
    </w:p>
    <w:p w14:paraId="289B8591">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该校护理专业实际存在165班，报名前该班学生37人。</w:t>
      </w:r>
    </w:p>
    <w:p w14:paraId="23E8C526">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该校165班实际开设了中职语文课程。</w:t>
      </w:r>
    </w:p>
    <w:p w14:paraId="14DF0691">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该校任课教师、刘慧、王佳、胡洁在近3年内实际承担了中职语文课程或相关课程的教学任务。</w:t>
      </w:r>
    </w:p>
    <w:p w14:paraId="5951E63D">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rPr>
      </w:pPr>
      <w:r>
        <w:rPr>
          <w:rFonts w:hint="eastAsia" w:ascii="仿宋_GB2312" w:hAnsi="仿宋_GB2312" w:eastAsia="仿宋_GB2312" w:cs="仿宋_GB2312"/>
          <w:b w:val="0"/>
          <w:bCs w:val="0"/>
          <w:sz w:val="32"/>
          <w:szCs w:val="32"/>
          <w:lang w:val="en-US" w:eastAsia="zh-CN"/>
        </w:rPr>
        <w:t>参赛教师赵红系乌审旗职业中学在职教师、教龄21年、职称高级教师。参赛教师刘慧系乌审旗职业中学在职教师、教龄8年、职称讲师。参赛教师王佳系乌审旗职业中学在职教师、教龄4年、职称助理讲师。参赛教师胡洁系乌审旗职业中学在职教师、教龄1年、职称助理讲师。</w:t>
      </w:r>
    </w:p>
    <w:p w14:paraId="2F93436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3.准格尔旗职业高级中学体育与健康课程参赛团队</w:t>
      </w:r>
    </w:p>
    <w:p w14:paraId="01451A59">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lang w:val="en-US" w:eastAsia="zh-CN"/>
        </w:rPr>
      </w:pPr>
      <w:r>
        <w:rPr>
          <w:rFonts w:hint="eastAsia" w:ascii="仿宋_GB2312" w:hAnsi="仿宋" w:eastAsia="仿宋_GB2312" w:cs="Times New Roman"/>
          <w:spacing w:val="0"/>
          <w:sz w:val="32"/>
          <w:szCs w:val="32"/>
          <w:lang w:val="en-US" w:eastAsia="zh-CN"/>
        </w:rPr>
        <w:t>该校实际开设了体育与健康专业并按规定备案。</w:t>
      </w:r>
    </w:p>
    <w:p w14:paraId="7725E35D">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lang w:val="en-US" w:eastAsia="zh-CN"/>
        </w:rPr>
      </w:pPr>
      <w:r>
        <w:rPr>
          <w:rFonts w:hint="eastAsia" w:ascii="仿宋_GB2312" w:hAnsi="仿宋" w:eastAsia="仿宋_GB2312" w:cs="Times New Roman"/>
          <w:spacing w:val="0"/>
          <w:sz w:val="32"/>
          <w:szCs w:val="32"/>
          <w:lang w:val="en-US" w:eastAsia="zh-CN"/>
        </w:rPr>
        <w:t>该校护理专业实际存在24级护理1班，报名前该班学生36人。</w:t>
      </w:r>
    </w:p>
    <w:p w14:paraId="34E8FB48">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lang w:val="en-US" w:eastAsia="zh-CN"/>
        </w:rPr>
      </w:pPr>
      <w:r>
        <w:rPr>
          <w:rFonts w:hint="eastAsia" w:ascii="仿宋_GB2312" w:hAnsi="仿宋" w:eastAsia="仿宋_GB2312" w:cs="Times New Roman"/>
          <w:spacing w:val="0"/>
          <w:sz w:val="32"/>
          <w:szCs w:val="32"/>
          <w:lang w:val="en-US" w:eastAsia="zh-CN"/>
        </w:rPr>
        <w:t>该校24级护理1班实际开设了体育与健康课程。</w:t>
      </w:r>
    </w:p>
    <w:p w14:paraId="5622CE3A">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lang w:val="en-US" w:eastAsia="zh-CN"/>
        </w:rPr>
      </w:pPr>
      <w:r>
        <w:rPr>
          <w:rFonts w:hint="eastAsia" w:ascii="仿宋_GB2312" w:hAnsi="仿宋" w:eastAsia="仿宋_GB2312" w:cs="Times New Roman"/>
          <w:spacing w:val="0"/>
          <w:sz w:val="32"/>
          <w:szCs w:val="32"/>
          <w:lang w:val="en-US" w:eastAsia="zh-CN"/>
        </w:rPr>
        <w:t>该校任课教师孟昭然、贺星梅、王霈云、田关厚在近3年内实际承担了体育与健康课程或相关课程的教学任务。</w:t>
      </w:r>
    </w:p>
    <w:p w14:paraId="4240B8FF">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rPr>
      </w:pPr>
      <w:r>
        <w:rPr>
          <w:rFonts w:hint="eastAsia" w:ascii="仿宋_GB2312" w:hAnsi="仿宋" w:eastAsia="仿宋_GB2312" w:cs="Times New Roman"/>
          <w:spacing w:val="0"/>
          <w:sz w:val="32"/>
          <w:szCs w:val="32"/>
          <w:lang w:val="en-US" w:eastAsia="zh-CN"/>
        </w:rPr>
        <w:t>参赛教师田关厚系准格尔旗职业高级中学在职教师、教龄28年、职称副高级。参赛教师孟昭然系准格尔旗职业高级中学在职教师、教龄9年、职称中级。参赛教师贺星梅系准格尔旗职业高级中学在职教师、教龄8年、职称中级。参赛教师王霈云系准格尔旗职业高级中学在职教师、教龄8年、职称中级。</w:t>
      </w:r>
    </w:p>
    <w:p w14:paraId="3FFF6B9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（二）专业技能课程一组</w:t>
      </w:r>
    </w:p>
    <w:p w14:paraId="60CE91D9">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3" w:firstLineChars="20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1.乌审旗职业中学，财经和商贸大类会计事务类会计事务专业基础会计课程参赛团队</w:t>
      </w:r>
    </w:p>
    <w:p w14:paraId="19F1E79A">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该校实际开设了会计事务专业并按规定备案。</w:t>
      </w:r>
    </w:p>
    <w:p w14:paraId="4D1150D5">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该校会计事务专业实际存在134班、143班，报名前该班学生14人。</w:t>
      </w:r>
    </w:p>
    <w:p w14:paraId="48021652">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该校134班、143班实际开设了基础会计课程。</w:t>
      </w:r>
    </w:p>
    <w:p w14:paraId="0D5FC0A3">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该校任课教师边林风、赵冉冉、万亚丽、支冰洁在近3年内实际承担了基础会计课程或相关课程的教学任务。</w:t>
      </w:r>
    </w:p>
    <w:p w14:paraId="707FE551">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lang w:eastAsia="zh-CN"/>
        </w:rPr>
      </w:pPr>
      <w:r>
        <w:rPr>
          <w:rFonts w:hint="eastAsia" w:ascii="仿宋_GB2312" w:hAnsi="仿宋_GB2312" w:eastAsia="仿宋_GB2312" w:cs="仿宋_GB2312"/>
          <w:b w:val="0"/>
          <w:bCs w:val="0"/>
          <w:sz w:val="32"/>
          <w:szCs w:val="32"/>
          <w:lang w:val="en-US" w:eastAsia="zh-CN"/>
        </w:rPr>
        <w:t>参赛教师边林风系乌审旗职业中学学校在职教师、教龄14年、职称中级（是“双师型”教师）。参赛教师赵冉冉系乌审旗职业中学学校在职教师、教龄13年、职称中级（是“双师型”教师）。参赛教师万亚丽系乌审旗职业中学学校在职教师、教龄3年、职称中级。参赛教师支冰洁系乌审旗职业中学学校在职教师、教龄1.5年。</w:t>
      </w:r>
    </w:p>
    <w:p w14:paraId="61DC0B19">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3" w:firstLineChars="200"/>
        <w:textAlignment w:val="auto"/>
        <w:outlineLvl w:val="9"/>
        <w:rPr>
          <w:rFonts w:hint="eastAsia" w:ascii="仿宋_GB2312" w:hAnsi="仿宋" w:eastAsia="仿宋_GB2312" w:cs="Times New Roman"/>
          <w:sz w:val="32"/>
          <w:szCs w:val="32"/>
        </w:rPr>
      </w:pPr>
      <w:r>
        <w:rPr>
          <w:rFonts w:hint="eastAsia" w:ascii="仿宋_GB2312" w:hAnsi="仿宋_GB2312" w:eastAsia="仿宋_GB2312" w:cs="仿宋_GB2312"/>
          <w:b/>
          <w:bCs/>
          <w:sz w:val="32"/>
          <w:szCs w:val="32"/>
          <w:lang w:val="en-US" w:eastAsia="zh-CN"/>
        </w:rPr>
        <w:t>2.准格尔旗职业高级中学，电子与信息大类计算机类，计算机应用专业，物联网综合实训课程参赛团队</w:t>
      </w:r>
    </w:p>
    <w:p w14:paraId="227784A1">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该校实际开设了计算机应用专业并按规定备案；该校计算机应用专业实际存在25级计算机1班、25级计算机2班，报名前两班学生共100人；</w:t>
      </w:r>
    </w:p>
    <w:p w14:paraId="2A2D1CA4">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该校25级计算机1班、25级计算机2班实际开设了《物联网综合实训课程》。</w:t>
      </w:r>
    </w:p>
    <w:p w14:paraId="07F6E751">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该校任课教师宋志双、杨华、岳美、陈永娇在近3年内实际承担了《物联网综合实训课程》或相关课程的教学任务。</w:t>
      </w:r>
    </w:p>
    <w:p w14:paraId="7A0AC7BE">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赛教师宋志双系准格尔旗职业高级中学在职教师、教龄满25年、副高级职称教师。参赛教师杨华系准格尔旗职业高级中学在职教师、教龄满6年、初级职称、高级工（是“双师型”教师）。参赛教师岳美系准格尔旗职业高级中学在职教师、教龄满9年、中级职称（是“双师型”教师）。参赛教师陈永娇系准格尔旗职业高级中学在职教师、教龄满3年、初级职称教师。</w:t>
      </w:r>
    </w:p>
    <w:p w14:paraId="2BE6E072">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3" w:firstLineChars="200"/>
        <w:textAlignment w:val="auto"/>
        <w:outlineLvl w:val="9"/>
        <w:rPr>
          <w:rFonts w:hint="eastAsia" w:ascii="仿宋_GB2312" w:hAnsi="仿宋" w:eastAsia="仿宋_GB2312" w:cs="Times New Roman"/>
          <w:sz w:val="32"/>
          <w:szCs w:val="32"/>
        </w:rPr>
      </w:pPr>
      <w:r>
        <w:rPr>
          <w:rFonts w:hint="eastAsia" w:ascii="仿宋_GB2312" w:hAnsi="仿宋_GB2312" w:eastAsia="仿宋_GB2312" w:cs="仿宋_GB2312"/>
          <w:b/>
          <w:bCs/>
          <w:sz w:val="32"/>
          <w:szCs w:val="32"/>
          <w:lang w:val="en-US" w:eastAsia="zh-CN"/>
        </w:rPr>
        <w:t>3.鄂托克旗综合职业中学，文化艺术大类，表演艺术类音乐表演专业，艺术实践课程参赛团队</w:t>
      </w:r>
    </w:p>
    <w:p w14:paraId="7FF15D79">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rPr>
        <w:t>该校实际开设了音乐表演专业并按规定备案;该校音乐表演专业实际存在</w:t>
      </w:r>
      <w:r>
        <w:rPr>
          <w:rFonts w:hint="eastAsia" w:ascii="仿宋_GB2312" w:hAnsi="仿宋" w:eastAsia="仿宋_GB2312"/>
          <w:sz w:val="32"/>
          <w:szCs w:val="32"/>
          <w:lang w:val="en-US" w:eastAsia="zh-CN"/>
        </w:rPr>
        <w:t>194班</w:t>
      </w:r>
      <w:r>
        <w:rPr>
          <w:rFonts w:hint="eastAsia" w:ascii="仿宋_GB2312" w:hAnsi="仿宋" w:eastAsia="仿宋_GB2312"/>
          <w:sz w:val="32"/>
          <w:szCs w:val="32"/>
        </w:rPr>
        <w:t>，</w:t>
      </w:r>
      <w:r>
        <w:rPr>
          <w:rFonts w:hint="eastAsia" w:ascii="仿宋_GB2312" w:hAnsi="仿宋" w:eastAsia="仿宋_GB2312"/>
          <w:sz w:val="32"/>
          <w:szCs w:val="32"/>
          <w:lang w:val="en-US" w:eastAsia="zh-CN"/>
        </w:rPr>
        <w:t>报名前</w:t>
      </w:r>
      <w:r>
        <w:rPr>
          <w:rFonts w:hint="eastAsia" w:ascii="仿宋_GB2312" w:hAnsi="仿宋" w:eastAsia="仿宋_GB2312"/>
          <w:sz w:val="32"/>
          <w:szCs w:val="32"/>
        </w:rPr>
        <w:t>该班学生1</w:t>
      </w:r>
      <w:r>
        <w:rPr>
          <w:rFonts w:hint="eastAsia" w:ascii="仿宋_GB2312" w:hAnsi="仿宋" w:eastAsia="仿宋_GB2312"/>
          <w:sz w:val="32"/>
          <w:szCs w:val="32"/>
          <w:lang w:val="en-US" w:eastAsia="zh-CN"/>
        </w:rPr>
        <w:t>8</w:t>
      </w:r>
      <w:r>
        <w:rPr>
          <w:rFonts w:hint="eastAsia" w:ascii="仿宋_GB2312" w:hAnsi="仿宋" w:eastAsia="仿宋_GB2312"/>
          <w:sz w:val="32"/>
          <w:szCs w:val="32"/>
        </w:rPr>
        <w:t>人;</w:t>
      </w:r>
    </w:p>
    <w:p w14:paraId="09F523BE">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rPr>
        <w:t>该校1</w:t>
      </w:r>
      <w:r>
        <w:rPr>
          <w:rFonts w:hint="eastAsia" w:ascii="仿宋_GB2312" w:hAnsi="仿宋" w:eastAsia="仿宋_GB2312"/>
          <w:sz w:val="32"/>
          <w:szCs w:val="32"/>
          <w:lang w:val="en-US" w:eastAsia="zh-CN"/>
        </w:rPr>
        <w:t>9</w:t>
      </w:r>
      <w:r>
        <w:rPr>
          <w:rFonts w:hint="eastAsia" w:ascii="仿宋_GB2312" w:hAnsi="仿宋" w:eastAsia="仿宋_GB2312"/>
          <w:sz w:val="32"/>
          <w:szCs w:val="32"/>
        </w:rPr>
        <w:t>4班实际开设了《艺术实践》课程。</w:t>
      </w:r>
    </w:p>
    <w:p w14:paraId="09A2693C">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rPr>
        <w:t>该校任课教师沙日娜、</w:t>
      </w:r>
      <w:r>
        <w:rPr>
          <w:rFonts w:hint="eastAsia" w:ascii="仿宋_GB2312" w:hAnsi="仿宋" w:eastAsia="仿宋_GB2312"/>
          <w:sz w:val="32"/>
          <w:szCs w:val="32"/>
          <w:lang w:val="en-US" w:eastAsia="zh-CN"/>
        </w:rPr>
        <w:t>兰圃昕</w:t>
      </w:r>
      <w:r>
        <w:rPr>
          <w:rFonts w:hint="eastAsia" w:ascii="仿宋_GB2312" w:hAnsi="仿宋" w:eastAsia="仿宋_GB2312"/>
          <w:sz w:val="32"/>
          <w:szCs w:val="32"/>
        </w:rPr>
        <w:t>、</w:t>
      </w:r>
      <w:r>
        <w:rPr>
          <w:rFonts w:hint="eastAsia" w:ascii="仿宋_GB2312" w:hAnsi="仿宋" w:eastAsia="仿宋_GB2312"/>
          <w:sz w:val="32"/>
          <w:szCs w:val="32"/>
          <w:lang w:val="en-US" w:eastAsia="zh-CN"/>
        </w:rPr>
        <w:t>斯琴巴图</w:t>
      </w:r>
      <w:r>
        <w:rPr>
          <w:rFonts w:hint="eastAsia" w:ascii="仿宋_GB2312" w:hAnsi="仿宋" w:eastAsia="仿宋_GB2312"/>
          <w:sz w:val="32"/>
          <w:szCs w:val="32"/>
        </w:rPr>
        <w:t>、</w:t>
      </w:r>
      <w:r>
        <w:rPr>
          <w:rFonts w:hint="eastAsia" w:ascii="仿宋_GB2312" w:hAnsi="仿宋" w:eastAsia="仿宋_GB2312"/>
          <w:sz w:val="32"/>
          <w:szCs w:val="32"/>
          <w:lang w:val="en-US" w:eastAsia="zh-CN"/>
        </w:rPr>
        <w:t>吉米斯</w:t>
      </w:r>
      <w:r>
        <w:rPr>
          <w:rFonts w:hint="eastAsia" w:ascii="仿宋_GB2312" w:hAnsi="仿宋" w:eastAsia="仿宋_GB2312"/>
          <w:sz w:val="32"/>
          <w:szCs w:val="32"/>
        </w:rPr>
        <w:t>在近3年内实际承担了《艺术实践》课程或相关课程的教学任务。</w:t>
      </w:r>
    </w:p>
    <w:p w14:paraId="1423E230">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参赛教师沙日娜系鄂托克旗综合职业中学在职教师、教龄满</w:t>
      </w:r>
      <w:r>
        <w:rPr>
          <w:rFonts w:hint="eastAsia" w:ascii="仿宋_GB2312" w:hAnsi="仿宋" w:eastAsia="仿宋_GB2312"/>
          <w:sz w:val="32"/>
          <w:szCs w:val="32"/>
          <w:lang w:val="en-US" w:eastAsia="zh-CN"/>
        </w:rPr>
        <w:t>20</w:t>
      </w:r>
      <w:r>
        <w:rPr>
          <w:rFonts w:hint="eastAsia" w:ascii="仿宋_GB2312" w:hAnsi="仿宋" w:eastAsia="仿宋_GB2312"/>
          <w:sz w:val="32"/>
          <w:szCs w:val="32"/>
        </w:rPr>
        <w:t>年、副高级职称教师。参赛教师</w:t>
      </w:r>
      <w:r>
        <w:rPr>
          <w:rFonts w:hint="eastAsia" w:ascii="仿宋_GB2312" w:hAnsi="仿宋" w:eastAsia="仿宋_GB2312"/>
          <w:sz w:val="32"/>
          <w:szCs w:val="32"/>
          <w:lang w:val="en-US" w:eastAsia="zh-CN"/>
        </w:rPr>
        <w:t>兰圃昕</w:t>
      </w:r>
      <w:r>
        <w:rPr>
          <w:rFonts w:hint="eastAsia" w:ascii="仿宋_GB2312" w:hAnsi="仿宋" w:eastAsia="仿宋_GB2312"/>
          <w:sz w:val="32"/>
          <w:szCs w:val="32"/>
        </w:rPr>
        <w:t>系鄂托克旗综合职业中学在职教师、教龄满</w:t>
      </w:r>
      <w:r>
        <w:rPr>
          <w:rFonts w:hint="eastAsia" w:ascii="仿宋_GB2312" w:hAnsi="仿宋" w:eastAsia="仿宋_GB2312"/>
          <w:sz w:val="32"/>
          <w:szCs w:val="32"/>
          <w:lang w:val="en-US" w:eastAsia="zh-CN"/>
        </w:rPr>
        <w:t>10</w:t>
      </w:r>
      <w:r>
        <w:rPr>
          <w:rFonts w:hint="eastAsia" w:ascii="仿宋_GB2312" w:hAnsi="仿宋" w:eastAsia="仿宋_GB2312"/>
          <w:sz w:val="32"/>
          <w:szCs w:val="32"/>
        </w:rPr>
        <w:t>年、</w:t>
      </w:r>
      <w:r>
        <w:rPr>
          <w:rFonts w:hint="eastAsia" w:ascii="仿宋_GB2312" w:hAnsi="仿宋" w:eastAsia="仿宋_GB2312"/>
          <w:sz w:val="32"/>
          <w:szCs w:val="32"/>
          <w:lang w:val="en-US" w:eastAsia="zh-CN"/>
        </w:rPr>
        <w:t>初</w:t>
      </w:r>
      <w:r>
        <w:rPr>
          <w:rFonts w:hint="eastAsia" w:ascii="仿宋_GB2312" w:hAnsi="仿宋" w:eastAsia="仿宋_GB2312"/>
          <w:sz w:val="32"/>
          <w:szCs w:val="32"/>
        </w:rPr>
        <w:t>级职称(是“双师型”教师)。参赛教师</w:t>
      </w:r>
      <w:r>
        <w:rPr>
          <w:rFonts w:hint="eastAsia" w:ascii="仿宋_GB2312" w:hAnsi="仿宋" w:eastAsia="仿宋_GB2312"/>
          <w:sz w:val="32"/>
          <w:szCs w:val="32"/>
          <w:lang w:val="en-US" w:eastAsia="zh-CN"/>
        </w:rPr>
        <w:t>斯琴巴图</w:t>
      </w:r>
      <w:r>
        <w:rPr>
          <w:rFonts w:hint="eastAsia" w:ascii="仿宋_GB2312" w:hAnsi="仿宋" w:eastAsia="仿宋_GB2312"/>
          <w:sz w:val="32"/>
          <w:szCs w:val="32"/>
        </w:rPr>
        <w:t>系鄂托克旗综合职业中学在职教师、教龄满</w:t>
      </w:r>
      <w:r>
        <w:rPr>
          <w:rFonts w:hint="eastAsia" w:ascii="仿宋_GB2312" w:hAnsi="仿宋" w:eastAsia="仿宋_GB2312"/>
          <w:sz w:val="32"/>
          <w:szCs w:val="32"/>
          <w:lang w:val="en-US" w:eastAsia="zh-CN"/>
        </w:rPr>
        <w:t>1</w:t>
      </w:r>
      <w:r>
        <w:rPr>
          <w:rFonts w:hint="eastAsia" w:ascii="仿宋_GB2312" w:hAnsi="仿宋" w:eastAsia="仿宋_GB2312"/>
          <w:sz w:val="32"/>
          <w:szCs w:val="32"/>
        </w:rPr>
        <w:t>8年、中级职称(是“双师型”教师)。参赛教师</w:t>
      </w:r>
      <w:r>
        <w:rPr>
          <w:rFonts w:hint="eastAsia" w:ascii="仿宋_GB2312" w:hAnsi="仿宋" w:eastAsia="仿宋_GB2312"/>
          <w:sz w:val="32"/>
          <w:szCs w:val="32"/>
          <w:lang w:val="en-US" w:eastAsia="zh-CN"/>
        </w:rPr>
        <w:t>吉米斯</w:t>
      </w:r>
      <w:r>
        <w:rPr>
          <w:rFonts w:hint="eastAsia" w:ascii="仿宋_GB2312" w:hAnsi="仿宋" w:eastAsia="仿宋_GB2312"/>
          <w:sz w:val="32"/>
          <w:szCs w:val="32"/>
        </w:rPr>
        <w:t>系鄂托克旗综合职业中学在职教师、教龄满</w:t>
      </w:r>
      <w:r>
        <w:rPr>
          <w:rFonts w:hint="eastAsia" w:ascii="仿宋_GB2312" w:hAnsi="仿宋" w:eastAsia="仿宋_GB2312"/>
          <w:sz w:val="32"/>
          <w:szCs w:val="32"/>
          <w:lang w:val="en-US" w:eastAsia="zh-CN"/>
        </w:rPr>
        <w:t>9</w:t>
      </w:r>
      <w:r>
        <w:rPr>
          <w:rFonts w:hint="eastAsia" w:ascii="仿宋_GB2312" w:hAnsi="仿宋" w:eastAsia="仿宋_GB2312"/>
          <w:sz w:val="32"/>
          <w:szCs w:val="32"/>
        </w:rPr>
        <w:t>年、初级职称教师。</w:t>
      </w:r>
    </w:p>
    <w:p w14:paraId="56CFD69E">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3" w:firstLineChars="200"/>
        <w:textAlignment w:val="auto"/>
        <w:outlineLvl w:val="9"/>
        <w:rPr>
          <w:rFonts w:hint="eastAsia" w:ascii="仿宋_GB2312" w:hAnsi="仿宋" w:eastAsia="仿宋_GB2312" w:cs="Times New Roman"/>
          <w:sz w:val="32"/>
          <w:szCs w:val="32"/>
        </w:rPr>
      </w:pPr>
      <w:r>
        <w:rPr>
          <w:rFonts w:hint="eastAsia" w:ascii="仿宋_GB2312" w:hAnsi="仿宋_GB2312" w:eastAsia="仿宋_GB2312" w:cs="仿宋_GB2312"/>
          <w:b/>
          <w:bCs/>
          <w:sz w:val="32"/>
          <w:szCs w:val="32"/>
          <w:lang w:val="en-US" w:eastAsia="zh-CN"/>
        </w:rPr>
        <w:t>4.鄂托克旗综合职业中学，交通运输大类新能源汽车运用与维修专业《新能源汽车驱动系统构造与检修》课程参赛团队</w:t>
      </w:r>
    </w:p>
    <w:p w14:paraId="7FFAA5F1">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该校实际开设了新能源汽车运用与维修专业并按规定备案；该校新能源汽车运用与维修专业实际存在201班，报名前该班学生24人；</w:t>
      </w:r>
    </w:p>
    <w:p w14:paraId="59317C8D">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该校201班实际开设了《新能源汽车驱动系统构造与检修》课程。</w:t>
      </w:r>
    </w:p>
    <w:p w14:paraId="1D2C4E24">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该校任课教师陈玉根、张凤枝、白鑫、斯庆图在近3年内实际承担了《新能源汽车驱动系统构造与检修》课程或相关课程的教学任务。</w:t>
      </w:r>
    </w:p>
    <w:p w14:paraId="21D6FEE4">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参赛教师陈玉根系鄂托克旗综合职业中学在职教师、教龄满15年、汽车维修高级技师职业资格</w:t>
      </w:r>
      <w:r>
        <w:rPr>
          <w:rFonts w:hint="eastAsia" w:ascii="仿宋_GB2312" w:hAnsi="仿宋" w:eastAsia="仿宋_GB2312"/>
          <w:sz w:val="32"/>
          <w:szCs w:val="32"/>
        </w:rPr>
        <w:t>(是“双师型”教师)</w:t>
      </w:r>
      <w:r>
        <w:rPr>
          <w:rFonts w:hint="eastAsia" w:ascii="仿宋_GB2312" w:hAnsi="仿宋_GB2312" w:eastAsia="仿宋_GB2312" w:cs="仿宋_GB2312"/>
          <w:b w:val="0"/>
          <w:bCs w:val="0"/>
          <w:sz w:val="32"/>
          <w:szCs w:val="32"/>
          <w:lang w:val="en-US" w:eastAsia="zh-CN"/>
        </w:rPr>
        <w:t>。参赛教师张凤枝系鄂托克旗综合职业中学在职教师、教龄满21年、中级职称</w:t>
      </w:r>
      <w:r>
        <w:rPr>
          <w:rFonts w:hint="eastAsia" w:ascii="仿宋_GB2312" w:hAnsi="仿宋" w:eastAsia="仿宋_GB2312"/>
          <w:sz w:val="32"/>
          <w:szCs w:val="32"/>
        </w:rPr>
        <w:t>(是“双师型”教师)</w:t>
      </w:r>
      <w:r>
        <w:rPr>
          <w:rFonts w:hint="eastAsia" w:ascii="仿宋_GB2312" w:hAnsi="仿宋_GB2312" w:eastAsia="仿宋_GB2312" w:cs="仿宋_GB2312"/>
          <w:b w:val="0"/>
          <w:bCs w:val="0"/>
          <w:sz w:val="32"/>
          <w:szCs w:val="32"/>
          <w:lang w:val="en-US" w:eastAsia="zh-CN"/>
        </w:rPr>
        <w:t>。参赛教师白鑫系鄂托克旗综合职业中学在职教师、教龄满2年。参赛教师斯庆图系鄂托克旗综合职业中学在职教师、教龄满20年、中级职称。</w:t>
      </w:r>
    </w:p>
    <w:p w14:paraId="525B7050">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3" w:firstLineChars="20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5.准格尔旗职业高级中学，农林牧渔类作物生产技术专业农作物生产技术课程参赛团队</w:t>
      </w:r>
    </w:p>
    <w:p w14:paraId="3424813E">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b w:val="0"/>
          <w:bCs w:val="0"/>
          <w:sz w:val="32"/>
          <w:szCs w:val="32"/>
        </w:rPr>
      </w:pPr>
      <w:r>
        <w:rPr>
          <w:rFonts w:hint="eastAsia" w:ascii="仿宋_GB2312" w:hAnsi="仿宋_GB2312" w:eastAsia="仿宋_GB2312" w:cs="仿宋_GB2312"/>
          <w:b w:val="0"/>
          <w:bCs w:val="0"/>
          <w:sz w:val="32"/>
          <w:szCs w:val="32"/>
          <w:lang w:val="en-US" w:eastAsia="zh-CN"/>
        </w:rPr>
        <w:t>该校实际开设了作物生产技术专业并按规定备案</w:t>
      </w:r>
    </w:p>
    <w:p w14:paraId="0380C4BA">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该校</w:t>
      </w:r>
      <w:r>
        <w:rPr>
          <w:rFonts w:hint="eastAsia" w:ascii="仿宋_GB2312" w:hAnsi="仿宋_GB2312" w:eastAsia="仿宋_GB2312" w:cs="仿宋_GB2312"/>
          <w:sz w:val="32"/>
          <w:szCs w:val="32"/>
          <w:lang w:val="en-US" w:eastAsia="zh-CN"/>
        </w:rPr>
        <w:t>作物生产技术</w:t>
      </w:r>
      <w:r>
        <w:rPr>
          <w:rFonts w:hint="eastAsia" w:ascii="仿宋_GB2312" w:hAnsi="仿宋_GB2312" w:eastAsia="仿宋_GB2312" w:cs="仿宋_GB2312"/>
          <w:sz w:val="32"/>
          <w:szCs w:val="32"/>
          <w:lang w:eastAsia="zh-CN"/>
        </w:rPr>
        <w:t>专业实际存在</w:t>
      </w:r>
      <w:r>
        <w:rPr>
          <w:rFonts w:hint="eastAsia" w:ascii="仿宋_GB2312" w:hAnsi="仿宋_GB2312" w:eastAsia="仿宋_GB2312" w:cs="仿宋_GB2312"/>
          <w:sz w:val="32"/>
          <w:szCs w:val="32"/>
          <w:lang w:val="en-US" w:eastAsia="zh-CN"/>
        </w:rPr>
        <w:t>24级农学一</w:t>
      </w:r>
      <w:r>
        <w:rPr>
          <w:rFonts w:hint="eastAsia" w:ascii="仿宋_GB2312" w:hAnsi="仿宋_GB2312" w:eastAsia="仿宋_GB2312" w:cs="仿宋_GB2312"/>
          <w:sz w:val="32"/>
          <w:szCs w:val="32"/>
          <w:lang w:eastAsia="zh-CN"/>
        </w:rPr>
        <w:t>班，报名前该班学生</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lang w:eastAsia="zh-CN"/>
        </w:rPr>
        <w:t>人；</w:t>
      </w:r>
    </w:p>
    <w:p w14:paraId="387F3342">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该校</w:t>
      </w:r>
      <w:r>
        <w:rPr>
          <w:rFonts w:hint="eastAsia" w:ascii="仿宋_GB2312" w:hAnsi="仿宋_GB2312" w:eastAsia="仿宋_GB2312" w:cs="仿宋_GB2312"/>
          <w:sz w:val="32"/>
          <w:szCs w:val="32"/>
          <w:lang w:val="en-US" w:eastAsia="zh-CN"/>
        </w:rPr>
        <w:t>24级农学一</w:t>
      </w:r>
      <w:r>
        <w:rPr>
          <w:rFonts w:hint="eastAsia" w:ascii="仿宋_GB2312" w:hAnsi="仿宋_GB2312" w:eastAsia="仿宋_GB2312" w:cs="仿宋_GB2312"/>
          <w:sz w:val="32"/>
          <w:szCs w:val="32"/>
          <w:lang w:eastAsia="zh-CN"/>
        </w:rPr>
        <w:t>班实际开设了</w:t>
      </w:r>
      <w:r>
        <w:rPr>
          <w:rFonts w:hint="eastAsia" w:ascii="仿宋_GB2312" w:hAnsi="仿宋_GB2312" w:eastAsia="仿宋_GB2312" w:cs="仿宋_GB2312"/>
          <w:sz w:val="32"/>
          <w:szCs w:val="32"/>
          <w:lang w:val="en-US" w:eastAsia="zh-CN"/>
        </w:rPr>
        <w:t>农作物生产技术</w:t>
      </w:r>
      <w:r>
        <w:rPr>
          <w:rFonts w:hint="eastAsia" w:ascii="仿宋_GB2312" w:hAnsi="仿宋_GB2312" w:eastAsia="仿宋_GB2312" w:cs="仿宋_GB2312"/>
          <w:sz w:val="32"/>
          <w:szCs w:val="32"/>
          <w:lang w:eastAsia="zh-CN"/>
        </w:rPr>
        <w:t>课程，该课程相关内容在近2年未参加全国职业院校技能大赛教学能力比赛。</w:t>
      </w:r>
    </w:p>
    <w:p w14:paraId="73E2DC4E">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该校任课教师</w:t>
      </w:r>
      <w:r>
        <w:rPr>
          <w:rFonts w:hint="eastAsia" w:ascii="仿宋_GB2312" w:hAnsi="仿宋_GB2312" w:eastAsia="仿宋_GB2312" w:cs="仿宋_GB2312"/>
          <w:sz w:val="32"/>
          <w:szCs w:val="32"/>
          <w:lang w:val="en-US" w:eastAsia="zh-CN"/>
        </w:rPr>
        <w:t>黄荣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庄桂清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韩雪琴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高杰峰</w:t>
      </w:r>
      <w:r>
        <w:rPr>
          <w:rFonts w:hint="eastAsia" w:ascii="仿宋_GB2312" w:hAnsi="仿宋_GB2312" w:eastAsia="仿宋_GB2312" w:cs="仿宋_GB2312"/>
          <w:sz w:val="32"/>
          <w:szCs w:val="32"/>
          <w:lang w:eastAsia="zh-CN"/>
        </w:rPr>
        <w:t>在近3年内实际承担了</w:t>
      </w:r>
      <w:r>
        <w:rPr>
          <w:rFonts w:hint="eastAsia" w:ascii="仿宋_GB2312" w:hAnsi="仿宋_GB2312" w:eastAsia="仿宋_GB2312" w:cs="仿宋_GB2312"/>
          <w:sz w:val="32"/>
          <w:szCs w:val="32"/>
          <w:lang w:val="en-US" w:eastAsia="zh-CN"/>
        </w:rPr>
        <w:t>农作物生产技术</w:t>
      </w:r>
      <w:r>
        <w:rPr>
          <w:rFonts w:hint="eastAsia" w:ascii="仿宋_GB2312" w:hAnsi="仿宋_GB2312" w:eastAsia="仿宋_GB2312" w:cs="仿宋_GB2312"/>
          <w:sz w:val="32"/>
          <w:szCs w:val="32"/>
          <w:lang w:eastAsia="zh-CN"/>
        </w:rPr>
        <w:t>课程或相关课程的教学任务，近2年未参加全国职业院校技能大赛教学能力比赛。</w:t>
      </w:r>
    </w:p>
    <w:p w14:paraId="5675BE93">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参赛教师</w:t>
      </w:r>
      <w:r>
        <w:rPr>
          <w:rFonts w:hint="eastAsia" w:ascii="仿宋_GB2312" w:hAnsi="仿宋_GB2312" w:eastAsia="仿宋_GB2312" w:cs="仿宋_GB2312"/>
          <w:sz w:val="32"/>
          <w:szCs w:val="32"/>
          <w:lang w:val="en-US" w:eastAsia="zh-CN"/>
        </w:rPr>
        <w:t>韩雪琴</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准格尔旗职业高级中学</w:t>
      </w:r>
      <w:r>
        <w:rPr>
          <w:rFonts w:hint="eastAsia" w:ascii="仿宋_GB2312" w:hAnsi="仿宋_GB2312" w:eastAsia="仿宋_GB2312" w:cs="仿宋_GB2312"/>
          <w:sz w:val="32"/>
          <w:szCs w:val="32"/>
          <w:lang w:eastAsia="zh-CN"/>
        </w:rPr>
        <w:t>学校在职教师、教龄满</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中级</w:t>
      </w:r>
      <w:r>
        <w:rPr>
          <w:rFonts w:hint="eastAsia" w:ascii="仿宋_GB2312" w:hAnsi="仿宋_GB2312" w:eastAsia="仿宋_GB2312" w:cs="仿宋_GB2312"/>
          <w:sz w:val="32"/>
          <w:szCs w:val="32"/>
          <w:lang w:eastAsia="zh-CN"/>
        </w:rPr>
        <w:t>职称（是“双师型”教师）。参赛教师</w:t>
      </w:r>
      <w:r>
        <w:rPr>
          <w:rFonts w:hint="eastAsia" w:ascii="仿宋_GB2312" w:hAnsi="仿宋_GB2312" w:eastAsia="仿宋_GB2312" w:cs="仿宋_GB2312"/>
          <w:sz w:val="32"/>
          <w:szCs w:val="32"/>
          <w:lang w:val="en-US" w:eastAsia="zh-CN"/>
        </w:rPr>
        <w:t>黄荣</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准格尔旗职业高级中学</w:t>
      </w:r>
      <w:r>
        <w:rPr>
          <w:rFonts w:hint="eastAsia" w:ascii="仿宋_GB2312" w:hAnsi="仿宋_GB2312" w:eastAsia="仿宋_GB2312" w:cs="仿宋_GB2312"/>
          <w:sz w:val="32"/>
          <w:szCs w:val="32"/>
          <w:lang w:eastAsia="zh-CN"/>
        </w:rPr>
        <w:t>学校在职教师、教龄满</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中级</w:t>
      </w:r>
      <w:r>
        <w:rPr>
          <w:rFonts w:hint="eastAsia" w:ascii="仿宋_GB2312" w:hAnsi="仿宋_GB2312" w:eastAsia="仿宋_GB2312" w:cs="仿宋_GB2312"/>
          <w:sz w:val="32"/>
          <w:szCs w:val="32"/>
          <w:lang w:eastAsia="zh-CN"/>
        </w:rPr>
        <w:t>职称。参赛教师</w:t>
      </w:r>
      <w:r>
        <w:rPr>
          <w:rFonts w:hint="eastAsia" w:ascii="仿宋_GB2312" w:hAnsi="仿宋_GB2312" w:eastAsia="仿宋_GB2312" w:cs="仿宋_GB2312"/>
          <w:sz w:val="32"/>
          <w:szCs w:val="32"/>
          <w:lang w:val="en-US" w:eastAsia="zh-CN"/>
        </w:rPr>
        <w:t>庄桂清</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准格尔旗职业高级中学</w:t>
      </w:r>
      <w:r>
        <w:rPr>
          <w:rFonts w:hint="eastAsia" w:ascii="仿宋_GB2312" w:hAnsi="仿宋_GB2312" w:eastAsia="仿宋_GB2312" w:cs="仿宋_GB2312"/>
          <w:sz w:val="32"/>
          <w:szCs w:val="32"/>
          <w:lang w:eastAsia="zh-CN"/>
        </w:rPr>
        <w:t>学校在职教师、教龄满</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副高</w:t>
      </w:r>
      <w:r>
        <w:rPr>
          <w:rFonts w:hint="eastAsia" w:ascii="仿宋_GB2312" w:hAnsi="仿宋_GB2312" w:eastAsia="仿宋_GB2312" w:cs="仿宋_GB2312"/>
          <w:sz w:val="32"/>
          <w:szCs w:val="32"/>
          <w:lang w:eastAsia="zh-CN"/>
        </w:rPr>
        <w:t>职称（是“双师型”教师）。参赛教师</w:t>
      </w:r>
      <w:r>
        <w:rPr>
          <w:rFonts w:hint="eastAsia" w:ascii="仿宋_GB2312" w:hAnsi="仿宋_GB2312" w:eastAsia="仿宋_GB2312" w:cs="仿宋_GB2312"/>
          <w:sz w:val="32"/>
          <w:szCs w:val="32"/>
          <w:lang w:val="en-US" w:eastAsia="zh-CN"/>
        </w:rPr>
        <w:t>高杰峰</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准格尔旗职业高级中学</w:t>
      </w:r>
      <w:r>
        <w:rPr>
          <w:rFonts w:hint="eastAsia" w:ascii="仿宋_GB2312" w:hAnsi="仿宋_GB2312" w:eastAsia="仿宋_GB2312" w:cs="仿宋_GB2312"/>
          <w:sz w:val="32"/>
          <w:szCs w:val="32"/>
          <w:lang w:eastAsia="zh-CN"/>
        </w:rPr>
        <w:t>学校在职教师、教龄满</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中级</w:t>
      </w:r>
      <w:r>
        <w:rPr>
          <w:rFonts w:hint="eastAsia" w:ascii="仿宋_GB2312" w:hAnsi="仿宋_GB2312" w:eastAsia="仿宋_GB2312" w:cs="仿宋_GB2312"/>
          <w:sz w:val="32"/>
          <w:szCs w:val="32"/>
          <w:lang w:eastAsia="zh-CN"/>
        </w:rPr>
        <w:t>职称（是“双师型”教师）。</w:t>
      </w:r>
    </w:p>
    <w:p w14:paraId="425B67DE">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3" w:firstLineChars="200"/>
        <w:textAlignment w:val="auto"/>
        <w:outlineLvl w:val="9"/>
        <w:rPr>
          <w:rFonts w:hint="eastAsia" w:ascii="仿宋_GB2312" w:hAnsi="仿宋" w:eastAsia="仿宋_GB2312" w:cs="Times New Roman"/>
          <w:sz w:val="32"/>
          <w:szCs w:val="32"/>
        </w:rPr>
      </w:pPr>
      <w:r>
        <w:rPr>
          <w:rFonts w:hint="eastAsia" w:ascii="仿宋_GB2312" w:hAnsi="仿宋_GB2312" w:eastAsia="仿宋_GB2312" w:cs="仿宋_GB2312"/>
          <w:b/>
          <w:bCs/>
          <w:sz w:val="32"/>
          <w:szCs w:val="32"/>
          <w:lang w:val="en-US" w:eastAsia="zh-CN"/>
        </w:rPr>
        <w:t>6.准格尔旗职业高级中学，旅游类旅游服务与管理专业，《旅游文化》课程参赛团队</w:t>
      </w:r>
    </w:p>
    <w:p w14:paraId="14D7C493">
      <w:pPr>
        <w:numPr>
          <w:ilvl w:val="0"/>
          <w:numId w:val="0"/>
        </w:numPr>
        <w:spacing w:before="0" w:line="560" w:lineRule="exact"/>
        <w:ind w:left="0" w:right="0" w:firstLine="640" w:firstLineChars="200"/>
        <w:outlineLvl w:val="9"/>
        <w:rPr>
          <w:rFonts w:hint="eastAsia" w:ascii="仿宋_GB2312" w:hAnsi="仿宋" w:eastAsia="仿宋_GB2312" w:cs="Times New Roman"/>
          <w:spacing w:val="0"/>
          <w:sz w:val="32"/>
          <w:szCs w:val="32"/>
        </w:rPr>
      </w:pPr>
      <w:r>
        <w:rPr>
          <w:rFonts w:hint="eastAsia" w:ascii="仿宋_GB2312" w:hAnsi="仿宋" w:eastAsia="仿宋_GB2312" w:cs="Times New Roman"/>
          <w:spacing w:val="0"/>
          <w:sz w:val="32"/>
          <w:szCs w:val="32"/>
        </w:rPr>
        <w:t>该校实际开设了</w:t>
      </w:r>
      <w:r>
        <w:rPr>
          <w:rFonts w:hint="eastAsia" w:ascii="仿宋_GB2312" w:hAnsi="仿宋" w:eastAsia="仿宋_GB2312" w:cs="Times New Roman"/>
          <w:spacing w:val="0"/>
          <w:sz w:val="32"/>
          <w:szCs w:val="32"/>
          <w:lang w:val="en-US" w:eastAsia="zh-CN"/>
        </w:rPr>
        <w:t>旅游服务与管理</w:t>
      </w:r>
      <w:r>
        <w:rPr>
          <w:rFonts w:hint="eastAsia" w:ascii="仿宋_GB2312" w:hAnsi="仿宋" w:eastAsia="仿宋_GB2312" w:cs="Times New Roman"/>
          <w:spacing w:val="0"/>
          <w:sz w:val="32"/>
          <w:szCs w:val="32"/>
        </w:rPr>
        <w:t>专业并按规定备案；</w:t>
      </w:r>
    </w:p>
    <w:p w14:paraId="247F4B71">
      <w:pPr>
        <w:numPr>
          <w:ilvl w:val="0"/>
          <w:numId w:val="0"/>
        </w:numPr>
        <w:spacing w:before="0" w:line="560" w:lineRule="exact"/>
        <w:ind w:left="0" w:right="0" w:firstLine="640" w:firstLineChars="200"/>
        <w:outlineLvl w:val="9"/>
        <w:rPr>
          <w:rFonts w:hint="eastAsia" w:ascii="仿宋_GB2312" w:hAnsi="仿宋" w:eastAsia="仿宋_GB2312" w:cs="Times New Roman"/>
          <w:sz w:val="32"/>
          <w:szCs w:val="32"/>
        </w:rPr>
      </w:pPr>
      <w:r>
        <w:rPr>
          <w:rFonts w:hint="eastAsia" w:ascii="仿宋_GB2312" w:hAnsi="仿宋" w:eastAsia="仿宋_GB2312" w:cs="Times New Roman"/>
          <w:spacing w:val="0"/>
          <w:sz w:val="32"/>
          <w:szCs w:val="32"/>
        </w:rPr>
        <w:t>该校</w:t>
      </w:r>
      <w:r>
        <w:rPr>
          <w:rFonts w:hint="eastAsia" w:ascii="仿宋_GB2312" w:hAnsi="仿宋" w:eastAsia="仿宋_GB2312" w:cs="Times New Roman"/>
          <w:spacing w:val="0"/>
          <w:sz w:val="32"/>
          <w:szCs w:val="32"/>
          <w:lang w:val="en-US" w:eastAsia="zh-CN"/>
        </w:rPr>
        <w:t>旅游服务与管理</w:t>
      </w:r>
      <w:r>
        <w:rPr>
          <w:rFonts w:hint="eastAsia" w:ascii="仿宋_GB2312" w:hAnsi="仿宋" w:eastAsia="仿宋_GB2312" w:cs="Times New Roman"/>
          <w:spacing w:val="0"/>
          <w:sz w:val="32"/>
          <w:szCs w:val="32"/>
        </w:rPr>
        <w:t>专业实际存在</w:t>
      </w:r>
      <w:r>
        <w:rPr>
          <w:rFonts w:hint="eastAsia" w:ascii="仿宋_GB2312" w:hAnsi="仿宋" w:eastAsia="仿宋_GB2312" w:cs="Times New Roman"/>
          <w:spacing w:val="0"/>
          <w:sz w:val="32"/>
          <w:szCs w:val="32"/>
          <w:lang w:val="en-US" w:eastAsia="zh-CN"/>
        </w:rPr>
        <w:t>24级旅游服务管理班</w:t>
      </w:r>
      <w:r>
        <w:rPr>
          <w:rFonts w:hint="eastAsia" w:ascii="仿宋_GB2312" w:hAnsi="仿宋" w:eastAsia="仿宋_GB2312" w:cs="Times New Roman"/>
          <w:spacing w:val="0"/>
          <w:sz w:val="32"/>
          <w:szCs w:val="32"/>
        </w:rPr>
        <w:t>，报名前该班学生</w:t>
      </w:r>
      <w:r>
        <w:rPr>
          <w:rFonts w:hint="eastAsia" w:ascii="仿宋_GB2312" w:hAnsi="仿宋" w:eastAsia="仿宋_GB2312" w:cs="Times New Roman"/>
          <w:spacing w:val="0"/>
          <w:sz w:val="32"/>
          <w:szCs w:val="32"/>
          <w:lang w:val="en-US" w:eastAsia="zh-CN"/>
        </w:rPr>
        <w:t>29</w:t>
      </w:r>
      <w:r>
        <w:rPr>
          <w:rFonts w:hint="eastAsia" w:ascii="仿宋_GB2312" w:hAnsi="仿宋" w:eastAsia="仿宋_GB2312" w:cs="Times New Roman"/>
          <w:spacing w:val="0"/>
          <w:sz w:val="32"/>
          <w:szCs w:val="32"/>
        </w:rPr>
        <w:t>人；</w:t>
      </w:r>
    </w:p>
    <w:p w14:paraId="4041D095">
      <w:pPr>
        <w:numPr>
          <w:ilvl w:val="0"/>
          <w:numId w:val="0"/>
        </w:numPr>
        <w:spacing w:before="0" w:line="560" w:lineRule="exact"/>
        <w:ind w:left="0" w:right="0" w:firstLine="640" w:firstLineChars="200"/>
        <w:outlineLvl w:val="9"/>
        <w:rPr>
          <w:rFonts w:hint="eastAsia" w:ascii="仿宋_GB2312" w:hAnsi="仿宋" w:eastAsia="仿宋_GB2312" w:cs="Times New Roman"/>
          <w:sz w:val="32"/>
          <w:szCs w:val="32"/>
          <w:lang w:eastAsia="zh-CN"/>
        </w:rPr>
      </w:pPr>
      <w:r>
        <w:rPr>
          <w:rFonts w:hint="eastAsia" w:ascii="仿宋_GB2312" w:hAnsi="仿宋" w:eastAsia="仿宋_GB2312" w:cs="Times New Roman"/>
          <w:spacing w:val="0"/>
          <w:sz w:val="32"/>
          <w:szCs w:val="32"/>
        </w:rPr>
        <w:t>该校</w:t>
      </w:r>
      <w:r>
        <w:rPr>
          <w:rFonts w:hint="eastAsia" w:ascii="仿宋_GB2312" w:hAnsi="仿宋" w:eastAsia="仿宋_GB2312" w:cs="Times New Roman"/>
          <w:spacing w:val="0"/>
          <w:sz w:val="32"/>
          <w:szCs w:val="32"/>
          <w:lang w:val="en-US" w:eastAsia="zh-CN"/>
        </w:rPr>
        <w:t>24级旅游服务管理班</w:t>
      </w:r>
      <w:r>
        <w:rPr>
          <w:rFonts w:hint="eastAsia" w:ascii="仿宋_GB2312" w:hAnsi="仿宋" w:eastAsia="仿宋_GB2312" w:cs="Times New Roman"/>
          <w:spacing w:val="0"/>
          <w:sz w:val="32"/>
          <w:szCs w:val="32"/>
        </w:rPr>
        <w:t>实际开设了</w:t>
      </w:r>
      <w:r>
        <w:rPr>
          <w:rFonts w:hint="eastAsia" w:ascii="仿宋_GB2312" w:hAnsi="仿宋" w:eastAsia="仿宋_GB2312" w:cs="Times New Roman"/>
          <w:spacing w:val="0"/>
          <w:sz w:val="32"/>
          <w:szCs w:val="32"/>
          <w:lang w:eastAsia="zh-CN"/>
        </w:rPr>
        <w:t>《</w:t>
      </w:r>
      <w:r>
        <w:rPr>
          <w:rFonts w:hint="eastAsia" w:ascii="仿宋_GB2312" w:hAnsi="仿宋" w:eastAsia="仿宋_GB2312" w:cs="Times New Roman"/>
          <w:spacing w:val="0"/>
          <w:sz w:val="32"/>
          <w:szCs w:val="32"/>
          <w:lang w:val="en-US" w:eastAsia="zh-CN"/>
        </w:rPr>
        <w:t>旅游文化》</w:t>
      </w:r>
      <w:r>
        <w:rPr>
          <w:rFonts w:hint="eastAsia" w:ascii="仿宋_GB2312" w:hAnsi="仿宋" w:eastAsia="仿宋_GB2312" w:cs="Times New Roman"/>
          <w:spacing w:val="0"/>
          <w:sz w:val="32"/>
          <w:szCs w:val="32"/>
        </w:rPr>
        <w:t>课程</w:t>
      </w:r>
      <w:r>
        <w:rPr>
          <w:rFonts w:hint="eastAsia" w:ascii="仿宋_GB2312" w:hAnsi="仿宋" w:eastAsia="仿宋_GB2312" w:cs="Times New Roman"/>
          <w:spacing w:val="0"/>
          <w:sz w:val="32"/>
          <w:szCs w:val="32"/>
          <w:lang w:eastAsia="zh-CN"/>
        </w:rPr>
        <w:t>。</w:t>
      </w:r>
    </w:p>
    <w:p w14:paraId="353C1B0D">
      <w:pPr>
        <w:numPr>
          <w:ilvl w:val="0"/>
          <w:numId w:val="0"/>
        </w:numPr>
        <w:spacing w:before="0" w:line="560" w:lineRule="exact"/>
        <w:ind w:left="0" w:right="0" w:firstLine="640" w:firstLineChars="200"/>
        <w:outlineLvl w:val="9"/>
        <w:rPr>
          <w:rFonts w:hint="eastAsia" w:ascii="仿宋_GB2312" w:hAnsi="仿宋" w:eastAsia="仿宋_GB2312" w:cs="Times New Roman"/>
          <w:sz w:val="32"/>
          <w:szCs w:val="32"/>
          <w:lang w:eastAsia="zh-CN"/>
        </w:rPr>
      </w:pPr>
      <w:r>
        <w:rPr>
          <w:rFonts w:hint="eastAsia" w:ascii="仿宋_GB2312" w:hAnsi="仿宋" w:eastAsia="仿宋_GB2312" w:cs="Times New Roman"/>
          <w:spacing w:val="0"/>
          <w:sz w:val="32"/>
          <w:szCs w:val="32"/>
        </w:rPr>
        <w:t>该校任课教师</w:t>
      </w:r>
      <w:r>
        <w:rPr>
          <w:rFonts w:hint="eastAsia" w:ascii="仿宋_GB2312" w:hAnsi="仿宋" w:eastAsia="仿宋_GB2312" w:cs="Times New Roman"/>
          <w:spacing w:val="0"/>
          <w:sz w:val="32"/>
          <w:szCs w:val="32"/>
          <w:lang w:val="en-US" w:eastAsia="zh-CN"/>
        </w:rPr>
        <w:t>丽丽</w:t>
      </w:r>
      <w:r>
        <w:rPr>
          <w:rFonts w:hint="eastAsia" w:ascii="仿宋_GB2312" w:hAnsi="仿宋" w:eastAsia="仿宋_GB2312" w:cs="Times New Roman"/>
          <w:spacing w:val="0"/>
          <w:sz w:val="32"/>
          <w:szCs w:val="32"/>
        </w:rPr>
        <w:t>、</w:t>
      </w:r>
      <w:r>
        <w:rPr>
          <w:rFonts w:hint="eastAsia" w:ascii="仿宋_GB2312" w:hAnsi="仿宋" w:eastAsia="仿宋_GB2312" w:cs="Times New Roman"/>
          <w:spacing w:val="0"/>
          <w:sz w:val="32"/>
          <w:szCs w:val="32"/>
          <w:lang w:val="en-US" w:eastAsia="zh-CN"/>
        </w:rPr>
        <w:t>张滢</w:t>
      </w:r>
      <w:r>
        <w:rPr>
          <w:rFonts w:hint="eastAsia" w:ascii="仿宋_GB2312" w:hAnsi="仿宋" w:eastAsia="仿宋_GB2312" w:cs="Times New Roman"/>
          <w:spacing w:val="0"/>
          <w:sz w:val="32"/>
          <w:szCs w:val="32"/>
        </w:rPr>
        <w:t>、</w:t>
      </w:r>
      <w:r>
        <w:rPr>
          <w:rFonts w:hint="eastAsia" w:ascii="仿宋_GB2312" w:hAnsi="仿宋" w:eastAsia="仿宋_GB2312" w:cs="Times New Roman"/>
          <w:spacing w:val="0"/>
          <w:sz w:val="32"/>
          <w:szCs w:val="32"/>
          <w:lang w:val="en-US" w:eastAsia="zh-CN"/>
        </w:rPr>
        <w:t>刘俐、刘晓婧</w:t>
      </w:r>
      <w:r>
        <w:rPr>
          <w:rFonts w:hint="eastAsia" w:ascii="仿宋_GB2312" w:hAnsi="仿宋" w:eastAsia="仿宋_GB2312" w:cs="Times New Roman"/>
          <w:spacing w:val="0"/>
          <w:sz w:val="32"/>
          <w:szCs w:val="32"/>
        </w:rPr>
        <w:t>在近3年内实际承担了</w:t>
      </w:r>
      <w:r>
        <w:rPr>
          <w:rFonts w:hint="eastAsia" w:ascii="仿宋_GB2312" w:hAnsi="仿宋" w:eastAsia="仿宋_GB2312" w:cs="Times New Roman"/>
          <w:spacing w:val="0"/>
          <w:sz w:val="32"/>
          <w:szCs w:val="32"/>
          <w:lang w:eastAsia="zh-CN"/>
        </w:rPr>
        <w:t>《</w:t>
      </w:r>
      <w:r>
        <w:rPr>
          <w:rFonts w:hint="eastAsia" w:ascii="仿宋_GB2312" w:hAnsi="仿宋" w:eastAsia="仿宋_GB2312" w:cs="Times New Roman"/>
          <w:spacing w:val="0"/>
          <w:sz w:val="32"/>
          <w:szCs w:val="32"/>
          <w:lang w:val="en-US" w:eastAsia="zh-CN"/>
        </w:rPr>
        <w:t>旅游文化》</w:t>
      </w:r>
      <w:r>
        <w:rPr>
          <w:rFonts w:hint="eastAsia" w:ascii="仿宋_GB2312" w:hAnsi="仿宋" w:eastAsia="仿宋_GB2312" w:cs="Times New Roman"/>
          <w:spacing w:val="0"/>
          <w:sz w:val="32"/>
          <w:szCs w:val="32"/>
        </w:rPr>
        <w:t>课程或相关课程的教学任</w:t>
      </w:r>
      <w:r>
        <w:rPr>
          <w:rFonts w:hint="eastAsia" w:ascii="仿宋_GB2312" w:hAnsi="仿宋" w:eastAsia="仿宋_GB2312" w:cs="Times New Roman"/>
          <w:sz w:val="32"/>
          <w:szCs w:val="32"/>
        </w:rPr>
        <w:t>务</w:t>
      </w:r>
      <w:r>
        <w:rPr>
          <w:rFonts w:hint="eastAsia" w:ascii="仿宋_GB2312" w:hAnsi="仿宋" w:eastAsia="仿宋_GB2312" w:cs="Times New Roman"/>
          <w:spacing w:val="0"/>
          <w:sz w:val="32"/>
          <w:szCs w:val="32"/>
          <w:lang w:eastAsia="zh-CN"/>
        </w:rPr>
        <w:t>。</w:t>
      </w:r>
    </w:p>
    <w:p w14:paraId="4B15195D">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 w:eastAsia="仿宋_GB2312" w:cs="Times New Roman"/>
          <w:spacing w:val="0"/>
          <w:sz w:val="32"/>
          <w:szCs w:val="32"/>
        </w:rPr>
        <w:t>参赛教师</w:t>
      </w:r>
      <w:r>
        <w:rPr>
          <w:rFonts w:hint="eastAsia" w:ascii="仿宋_GB2312" w:hAnsi="仿宋" w:eastAsia="仿宋_GB2312" w:cs="Times New Roman"/>
          <w:spacing w:val="0"/>
          <w:sz w:val="32"/>
          <w:szCs w:val="32"/>
          <w:lang w:val="en-US" w:eastAsia="zh-CN"/>
        </w:rPr>
        <w:t>刘俐</w:t>
      </w:r>
      <w:r>
        <w:rPr>
          <w:rFonts w:hint="eastAsia" w:ascii="仿宋_GB2312" w:hAnsi="仿宋" w:eastAsia="仿宋_GB2312" w:cs="Times New Roman"/>
          <w:spacing w:val="0"/>
          <w:sz w:val="32"/>
          <w:szCs w:val="32"/>
        </w:rPr>
        <w:t>系</w:t>
      </w:r>
      <w:r>
        <w:rPr>
          <w:rFonts w:hint="eastAsia" w:ascii="仿宋_GB2312" w:hAnsi="仿宋" w:eastAsia="仿宋_GB2312" w:cs="Times New Roman"/>
          <w:spacing w:val="0"/>
          <w:sz w:val="32"/>
          <w:szCs w:val="32"/>
          <w:lang w:val="en-US" w:eastAsia="zh-CN"/>
        </w:rPr>
        <w:t>准格尔旗职业高级中学</w:t>
      </w:r>
      <w:r>
        <w:rPr>
          <w:rFonts w:hint="eastAsia" w:ascii="仿宋_GB2312" w:hAnsi="仿宋" w:eastAsia="仿宋_GB2312" w:cs="Times New Roman"/>
          <w:spacing w:val="0"/>
          <w:sz w:val="32"/>
          <w:szCs w:val="32"/>
        </w:rPr>
        <w:t>在职教师、教龄满</w:t>
      </w:r>
      <w:r>
        <w:rPr>
          <w:rFonts w:hint="eastAsia" w:ascii="仿宋_GB2312" w:hAnsi="仿宋" w:eastAsia="仿宋_GB2312" w:cs="Times New Roman"/>
          <w:spacing w:val="0"/>
          <w:sz w:val="32"/>
          <w:szCs w:val="32"/>
          <w:lang w:val="en-US" w:eastAsia="zh-CN"/>
        </w:rPr>
        <w:t>10</w:t>
      </w:r>
      <w:r>
        <w:rPr>
          <w:rFonts w:hint="eastAsia" w:ascii="仿宋_GB2312" w:hAnsi="仿宋" w:eastAsia="仿宋_GB2312" w:cs="Times New Roman"/>
          <w:spacing w:val="0"/>
          <w:sz w:val="32"/>
          <w:szCs w:val="32"/>
        </w:rPr>
        <w:t>年、</w:t>
      </w:r>
      <w:r>
        <w:rPr>
          <w:rFonts w:hint="eastAsia" w:ascii="仿宋_GB2312" w:hAnsi="仿宋" w:eastAsia="仿宋_GB2312" w:cs="Times New Roman"/>
          <w:spacing w:val="0"/>
          <w:sz w:val="32"/>
          <w:szCs w:val="32"/>
          <w:lang w:val="en-US" w:eastAsia="zh-CN"/>
        </w:rPr>
        <w:t>中级</w:t>
      </w:r>
      <w:r>
        <w:rPr>
          <w:rFonts w:hint="eastAsia" w:ascii="仿宋_GB2312" w:hAnsi="仿宋" w:eastAsia="仿宋_GB2312" w:cs="Times New Roman"/>
          <w:spacing w:val="0"/>
          <w:sz w:val="32"/>
          <w:szCs w:val="32"/>
        </w:rPr>
        <w:t>职称</w:t>
      </w:r>
      <w:r>
        <w:rPr>
          <w:rFonts w:hint="eastAsia" w:ascii="仿宋_GB2312" w:hAnsi="仿宋" w:eastAsia="仿宋_GB2312" w:cs="Times New Roman"/>
          <w:spacing w:val="0"/>
          <w:sz w:val="32"/>
          <w:szCs w:val="32"/>
          <w:lang w:eastAsia="zh-CN"/>
        </w:rPr>
        <w:t>（</w:t>
      </w:r>
      <w:r>
        <w:rPr>
          <w:rFonts w:hint="eastAsia" w:ascii="仿宋_GB2312" w:hAnsi="仿宋" w:eastAsia="仿宋_GB2312" w:cs="Times New Roman"/>
          <w:spacing w:val="0"/>
          <w:sz w:val="32"/>
          <w:szCs w:val="32"/>
        </w:rPr>
        <w:t>是</w:t>
      </w:r>
      <w:r>
        <w:rPr>
          <w:rFonts w:hint="eastAsia" w:ascii="仿宋_GB2312" w:hAnsi="仿宋" w:eastAsia="仿宋_GB2312" w:cs="Times New Roman"/>
          <w:spacing w:val="0"/>
          <w:sz w:val="32"/>
          <w:szCs w:val="32"/>
          <w:lang w:eastAsia="zh-CN"/>
        </w:rPr>
        <w:t>“</w:t>
      </w:r>
      <w:r>
        <w:rPr>
          <w:rFonts w:hint="eastAsia" w:ascii="仿宋_GB2312" w:hAnsi="仿宋" w:eastAsia="仿宋_GB2312" w:cs="Times New Roman"/>
          <w:spacing w:val="0"/>
          <w:sz w:val="32"/>
          <w:szCs w:val="32"/>
        </w:rPr>
        <w:t>双师型</w:t>
      </w:r>
      <w:r>
        <w:rPr>
          <w:rFonts w:hint="eastAsia" w:ascii="仿宋_GB2312" w:hAnsi="仿宋" w:eastAsia="仿宋_GB2312" w:cs="Times New Roman"/>
          <w:spacing w:val="0"/>
          <w:sz w:val="32"/>
          <w:szCs w:val="32"/>
          <w:lang w:eastAsia="zh-CN"/>
        </w:rPr>
        <w:t>”</w:t>
      </w:r>
      <w:r>
        <w:rPr>
          <w:rFonts w:hint="eastAsia" w:ascii="仿宋_GB2312" w:hAnsi="仿宋" w:eastAsia="仿宋_GB2312" w:cs="Times New Roman"/>
          <w:spacing w:val="0"/>
          <w:sz w:val="32"/>
          <w:szCs w:val="32"/>
        </w:rPr>
        <w:t>教师</w:t>
      </w:r>
      <w:r>
        <w:rPr>
          <w:rFonts w:hint="eastAsia" w:ascii="仿宋_GB2312" w:hAnsi="仿宋" w:eastAsia="仿宋_GB2312" w:cs="Times New Roman"/>
          <w:spacing w:val="0"/>
          <w:sz w:val="32"/>
          <w:szCs w:val="32"/>
          <w:lang w:eastAsia="zh-CN"/>
        </w:rPr>
        <w:t>）、</w:t>
      </w:r>
      <w:r>
        <w:rPr>
          <w:rFonts w:hint="eastAsia" w:ascii="仿宋_GB2312" w:hAnsi="仿宋" w:eastAsia="仿宋_GB2312" w:cs="Times New Roman"/>
          <w:spacing w:val="0"/>
          <w:sz w:val="32"/>
          <w:szCs w:val="32"/>
          <w:lang w:val="en-US" w:eastAsia="zh-CN"/>
        </w:rPr>
        <w:t>具有高级职业技能等级证书。</w:t>
      </w:r>
      <w:r>
        <w:rPr>
          <w:rFonts w:hint="eastAsia" w:ascii="仿宋_GB2312" w:hAnsi="仿宋" w:eastAsia="仿宋_GB2312" w:cs="Times New Roman"/>
          <w:spacing w:val="0"/>
          <w:sz w:val="32"/>
          <w:szCs w:val="32"/>
        </w:rPr>
        <w:t>参赛教师</w:t>
      </w:r>
      <w:r>
        <w:rPr>
          <w:rFonts w:hint="eastAsia" w:ascii="仿宋_GB2312" w:hAnsi="仿宋" w:eastAsia="仿宋_GB2312" w:cs="Times New Roman"/>
          <w:spacing w:val="0"/>
          <w:sz w:val="32"/>
          <w:szCs w:val="32"/>
          <w:lang w:val="en-US" w:eastAsia="zh-CN"/>
        </w:rPr>
        <w:t>丽丽</w:t>
      </w:r>
      <w:r>
        <w:rPr>
          <w:rFonts w:hint="eastAsia" w:ascii="仿宋_GB2312" w:hAnsi="仿宋" w:eastAsia="仿宋_GB2312" w:cs="Times New Roman"/>
          <w:spacing w:val="0"/>
          <w:sz w:val="32"/>
          <w:szCs w:val="32"/>
        </w:rPr>
        <w:t>系</w:t>
      </w:r>
      <w:r>
        <w:rPr>
          <w:rFonts w:hint="eastAsia" w:ascii="仿宋_GB2312" w:hAnsi="仿宋" w:eastAsia="仿宋_GB2312" w:cs="Times New Roman"/>
          <w:spacing w:val="0"/>
          <w:sz w:val="32"/>
          <w:szCs w:val="32"/>
          <w:lang w:val="en-US" w:eastAsia="zh-CN"/>
        </w:rPr>
        <w:t>准格尔旗职业高级中学</w:t>
      </w:r>
      <w:r>
        <w:rPr>
          <w:rFonts w:hint="eastAsia" w:ascii="仿宋_GB2312" w:hAnsi="仿宋" w:eastAsia="仿宋_GB2312" w:cs="Times New Roman"/>
          <w:spacing w:val="0"/>
          <w:sz w:val="32"/>
          <w:szCs w:val="32"/>
        </w:rPr>
        <w:t>在职教师、教龄满</w:t>
      </w:r>
      <w:r>
        <w:rPr>
          <w:rFonts w:hint="eastAsia" w:ascii="仿宋_GB2312" w:hAnsi="仿宋" w:eastAsia="仿宋_GB2312" w:cs="Times New Roman"/>
          <w:spacing w:val="0"/>
          <w:sz w:val="32"/>
          <w:szCs w:val="32"/>
          <w:lang w:val="en-US" w:eastAsia="zh-CN"/>
        </w:rPr>
        <w:t>12</w:t>
      </w:r>
      <w:r>
        <w:rPr>
          <w:rFonts w:hint="eastAsia" w:ascii="仿宋_GB2312" w:hAnsi="仿宋" w:eastAsia="仿宋_GB2312" w:cs="Times New Roman"/>
          <w:spacing w:val="0"/>
          <w:sz w:val="32"/>
          <w:szCs w:val="32"/>
        </w:rPr>
        <w:t>年、</w:t>
      </w:r>
      <w:r>
        <w:rPr>
          <w:rFonts w:hint="eastAsia" w:ascii="仿宋_GB2312" w:hAnsi="仿宋" w:eastAsia="仿宋_GB2312" w:cs="Times New Roman"/>
          <w:spacing w:val="0"/>
          <w:sz w:val="32"/>
          <w:szCs w:val="32"/>
          <w:lang w:val="en-US" w:eastAsia="zh-CN"/>
        </w:rPr>
        <w:t>中级</w:t>
      </w:r>
      <w:r>
        <w:rPr>
          <w:rFonts w:hint="eastAsia" w:ascii="仿宋_GB2312" w:hAnsi="仿宋" w:eastAsia="仿宋_GB2312" w:cs="Times New Roman"/>
          <w:spacing w:val="0"/>
          <w:sz w:val="32"/>
          <w:szCs w:val="32"/>
        </w:rPr>
        <w:t>职称</w:t>
      </w:r>
      <w:r>
        <w:rPr>
          <w:rFonts w:hint="eastAsia" w:ascii="仿宋_GB2312" w:hAnsi="仿宋" w:eastAsia="仿宋_GB2312" w:cs="Times New Roman"/>
          <w:spacing w:val="0"/>
          <w:sz w:val="32"/>
          <w:szCs w:val="32"/>
          <w:lang w:eastAsia="zh-CN"/>
        </w:rPr>
        <w:t>（</w:t>
      </w:r>
      <w:r>
        <w:rPr>
          <w:rFonts w:hint="eastAsia" w:ascii="仿宋_GB2312" w:hAnsi="仿宋" w:eastAsia="仿宋_GB2312" w:cs="Times New Roman"/>
          <w:spacing w:val="0"/>
          <w:sz w:val="32"/>
          <w:szCs w:val="32"/>
        </w:rPr>
        <w:t>是</w:t>
      </w:r>
      <w:r>
        <w:rPr>
          <w:rFonts w:hint="eastAsia" w:ascii="仿宋_GB2312" w:hAnsi="仿宋" w:eastAsia="仿宋_GB2312" w:cs="Times New Roman"/>
          <w:spacing w:val="0"/>
          <w:sz w:val="32"/>
          <w:szCs w:val="32"/>
          <w:lang w:eastAsia="zh-CN"/>
        </w:rPr>
        <w:t>“</w:t>
      </w:r>
      <w:r>
        <w:rPr>
          <w:rFonts w:hint="eastAsia" w:ascii="仿宋_GB2312" w:hAnsi="仿宋" w:eastAsia="仿宋_GB2312" w:cs="Times New Roman"/>
          <w:spacing w:val="0"/>
          <w:sz w:val="32"/>
          <w:szCs w:val="32"/>
        </w:rPr>
        <w:t>双师型</w:t>
      </w:r>
      <w:r>
        <w:rPr>
          <w:rFonts w:hint="eastAsia" w:ascii="仿宋_GB2312" w:hAnsi="仿宋" w:eastAsia="仿宋_GB2312" w:cs="Times New Roman"/>
          <w:spacing w:val="0"/>
          <w:sz w:val="32"/>
          <w:szCs w:val="32"/>
          <w:lang w:eastAsia="zh-CN"/>
        </w:rPr>
        <w:t>”</w:t>
      </w:r>
      <w:r>
        <w:rPr>
          <w:rFonts w:hint="eastAsia" w:ascii="仿宋_GB2312" w:hAnsi="仿宋" w:eastAsia="仿宋_GB2312" w:cs="Times New Roman"/>
          <w:spacing w:val="0"/>
          <w:sz w:val="32"/>
          <w:szCs w:val="32"/>
        </w:rPr>
        <w:t>教师</w:t>
      </w:r>
      <w:r>
        <w:rPr>
          <w:rFonts w:hint="eastAsia" w:ascii="仿宋_GB2312" w:hAnsi="仿宋" w:eastAsia="仿宋_GB2312" w:cs="Times New Roman"/>
          <w:spacing w:val="0"/>
          <w:sz w:val="32"/>
          <w:szCs w:val="32"/>
          <w:lang w:eastAsia="zh-CN"/>
        </w:rPr>
        <w:t>）。</w:t>
      </w:r>
      <w:r>
        <w:rPr>
          <w:rFonts w:hint="eastAsia" w:ascii="仿宋_GB2312" w:hAnsi="仿宋" w:eastAsia="仿宋_GB2312" w:cs="Times New Roman"/>
          <w:spacing w:val="0"/>
          <w:sz w:val="32"/>
          <w:szCs w:val="32"/>
        </w:rPr>
        <w:t>参赛教师</w:t>
      </w:r>
      <w:r>
        <w:rPr>
          <w:rFonts w:hint="eastAsia" w:ascii="仿宋_GB2312" w:hAnsi="仿宋" w:eastAsia="仿宋_GB2312" w:cs="Times New Roman"/>
          <w:spacing w:val="0"/>
          <w:sz w:val="32"/>
          <w:szCs w:val="32"/>
          <w:lang w:val="en-US" w:eastAsia="zh-CN"/>
        </w:rPr>
        <w:t>张滢</w:t>
      </w:r>
      <w:r>
        <w:rPr>
          <w:rFonts w:hint="eastAsia" w:ascii="仿宋_GB2312" w:hAnsi="仿宋" w:eastAsia="仿宋_GB2312" w:cs="Times New Roman"/>
          <w:spacing w:val="0"/>
          <w:sz w:val="32"/>
          <w:szCs w:val="32"/>
        </w:rPr>
        <w:t>系</w:t>
      </w:r>
      <w:r>
        <w:rPr>
          <w:rFonts w:hint="eastAsia" w:ascii="仿宋_GB2312" w:hAnsi="仿宋" w:eastAsia="仿宋_GB2312" w:cs="Times New Roman"/>
          <w:spacing w:val="0"/>
          <w:sz w:val="32"/>
          <w:szCs w:val="32"/>
          <w:lang w:val="en-US" w:eastAsia="zh-CN"/>
        </w:rPr>
        <w:t>准格尔旗职业高级中学</w:t>
      </w:r>
      <w:r>
        <w:rPr>
          <w:rFonts w:hint="eastAsia" w:ascii="仿宋_GB2312" w:hAnsi="仿宋" w:eastAsia="仿宋_GB2312" w:cs="Times New Roman"/>
          <w:spacing w:val="0"/>
          <w:sz w:val="32"/>
          <w:szCs w:val="32"/>
        </w:rPr>
        <w:t>在职教师、教龄满</w:t>
      </w:r>
      <w:r>
        <w:rPr>
          <w:rFonts w:hint="eastAsia" w:ascii="仿宋_GB2312" w:hAnsi="仿宋" w:eastAsia="仿宋_GB2312" w:cs="Times New Roman"/>
          <w:spacing w:val="0"/>
          <w:sz w:val="32"/>
          <w:szCs w:val="32"/>
          <w:lang w:val="en-US" w:eastAsia="zh-CN"/>
        </w:rPr>
        <w:t>11</w:t>
      </w:r>
      <w:r>
        <w:rPr>
          <w:rFonts w:hint="eastAsia" w:ascii="仿宋_GB2312" w:hAnsi="仿宋" w:eastAsia="仿宋_GB2312" w:cs="Times New Roman"/>
          <w:spacing w:val="0"/>
          <w:sz w:val="32"/>
          <w:szCs w:val="32"/>
        </w:rPr>
        <w:t>年、</w:t>
      </w:r>
      <w:r>
        <w:rPr>
          <w:rFonts w:hint="eastAsia" w:ascii="仿宋_GB2312" w:hAnsi="仿宋" w:eastAsia="仿宋_GB2312" w:cs="Times New Roman"/>
          <w:spacing w:val="0"/>
          <w:sz w:val="32"/>
          <w:szCs w:val="32"/>
          <w:lang w:val="en-US" w:eastAsia="zh-CN"/>
        </w:rPr>
        <w:t>中级</w:t>
      </w:r>
      <w:r>
        <w:rPr>
          <w:rFonts w:hint="eastAsia" w:ascii="仿宋_GB2312" w:hAnsi="仿宋" w:eastAsia="仿宋_GB2312" w:cs="Times New Roman"/>
          <w:spacing w:val="0"/>
          <w:sz w:val="32"/>
          <w:szCs w:val="32"/>
        </w:rPr>
        <w:t>职称</w:t>
      </w:r>
      <w:r>
        <w:rPr>
          <w:rFonts w:hint="eastAsia" w:ascii="仿宋_GB2312" w:hAnsi="仿宋" w:eastAsia="仿宋_GB2312" w:cs="Times New Roman"/>
          <w:spacing w:val="0"/>
          <w:sz w:val="32"/>
          <w:szCs w:val="32"/>
          <w:lang w:eastAsia="zh-CN"/>
        </w:rPr>
        <w:t>。</w:t>
      </w:r>
      <w:r>
        <w:rPr>
          <w:rFonts w:hint="eastAsia" w:ascii="仿宋_GB2312" w:hAnsi="仿宋" w:eastAsia="仿宋_GB2312" w:cs="Times New Roman"/>
          <w:spacing w:val="0"/>
          <w:sz w:val="32"/>
          <w:szCs w:val="32"/>
        </w:rPr>
        <w:t>参赛教师</w:t>
      </w:r>
      <w:r>
        <w:rPr>
          <w:rFonts w:hint="eastAsia" w:ascii="仿宋_GB2312" w:hAnsi="仿宋" w:eastAsia="仿宋_GB2312" w:cs="Times New Roman"/>
          <w:spacing w:val="0"/>
          <w:sz w:val="32"/>
          <w:szCs w:val="32"/>
          <w:lang w:val="en-US" w:eastAsia="zh-CN"/>
        </w:rPr>
        <w:t>刘晓婧</w:t>
      </w:r>
      <w:r>
        <w:rPr>
          <w:rFonts w:hint="eastAsia" w:ascii="仿宋_GB2312" w:hAnsi="仿宋" w:eastAsia="仿宋_GB2312" w:cs="Times New Roman"/>
          <w:spacing w:val="0"/>
          <w:sz w:val="32"/>
          <w:szCs w:val="32"/>
        </w:rPr>
        <w:t>系</w:t>
      </w:r>
      <w:r>
        <w:rPr>
          <w:rFonts w:hint="eastAsia" w:ascii="仿宋_GB2312" w:hAnsi="仿宋" w:eastAsia="仿宋_GB2312" w:cs="Times New Roman"/>
          <w:spacing w:val="0"/>
          <w:sz w:val="32"/>
          <w:szCs w:val="32"/>
          <w:lang w:val="en-US" w:eastAsia="zh-CN"/>
        </w:rPr>
        <w:t>准格尔旗职业高级中学</w:t>
      </w:r>
      <w:r>
        <w:rPr>
          <w:rFonts w:hint="eastAsia" w:ascii="仿宋_GB2312" w:hAnsi="仿宋" w:eastAsia="仿宋_GB2312" w:cs="Times New Roman"/>
          <w:spacing w:val="0"/>
          <w:sz w:val="32"/>
          <w:szCs w:val="32"/>
        </w:rPr>
        <w:t>在职教师、教龄满</w:t>
      </w:r>
      <w:r>
        <w:rPr>
          <w:rFonts w:hint="eastAsia" w:ascii="仿宋_GB2312" w:hAnsi="仿宋" w:eastAsia="仿宋_GB2312" w:cs="Times New Roman"/>
          <w:spacing w:val="0"/>
          <w:sz w:val="32"/>
          <w:szCs w:val="32"/>
          <w:lang w:val="en-US" w:eastAsia="zh-CN"/>
        </w:rPr>
        <w:t>4</w:t>
      </w:r>
      <w:r>
        <w:rPr>
          <w:rFonts w:hint="eastAsia" w:ascii="仿宋_GB2312" w:hAnsi="仿宋" w:eastAsia="仿宋_GB2312" w:cs="Times New Roman"/>
          <w:spacing w:val="0"/>
          <w:sz w:val="32"/>
          <w:szCs w:val="32"/>
        </w:rPr>
        <w:t>年、</w:t>
      </w:r>
      <w:r>
        <w:rPr>
          <w:rFonts w:hint="eastAsia" w:ascii="仿宋_GB2312" w:hAnsi="仿宋" w:eastAsia="仿宋_GB2312" w:cs="Times New Roman"/>
          <w:spacing w:val="0"/>
          <w:sz w:val="32"/>
          <w:szCs w:val="32"/>
          <w:lang w:val="en-US" w:eastAsia="zh-CN"/>
        </w:rPr>
        <w:t>初级</w:t>
      </w:r>
      <w:r>
        <w:rPr>
          <w:rFonts w:hint="eastAsia" w:ascii="仿宋_GB2312" w:hAnsi="仿宋" w:eastAsia="仿宋_GB2312" w:cs="Times New Roman"/>
          <w:spacing w:val="0"/>
          <w:sz w:val="32"/>
          <w:szCs w:val="32"/>
        </w:rPr>
        <w:t>职称</w:t>
      </w:r>
      <w:r>
        <w:rPr>
          <w:rFonts w:hint="eastAsia" w:ascii="仿宋_GB2312" w:hAnsi="仿宋" w:eastAsia="仿宋_GB2312" w:cs="Times New Roman"/>
          <w:spacing w:val="0"/>
          <w:sz w:val="32"/>
          <w:szCs w:val="32"/>
          <w:lang w:eastAsia="zh-CN"/>
        </w:rPr>
        <w:t>。</w:t>
      </w:r>
    </w:p>
    <w:p w14:paraId="2FD0B4D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 w:eastAsia="仿宋_GB2312" w:cs="Times New Roman"/>
          <w:sz w:val="32"/>
          <w:szCs w:val="32"/>
        </w:rPr>
      </w:pPr>
      <w:r>
        <w:rPr>
          <w:rFonts w:hint="eastAsia" w:ascii="仿宋_GB2312" w:hAnsi="仿宋_GB2312" w:eastAsia="仿宋_GB2312" w:cs="仿宋_GB2312"/>
          <w:b/>
          <w:bCs/>
          <w:sz w:val="32"/>
          <w:szCs w:val="32"/>
          <w:lang w:val="en-US" w:eastAsia="zh-CN"/>
        </w:rPr>
        <w:t>7.鄂托克前旗职业中学，医药卫生大类护理专业护理学基础课程参赛团队</w:t>
      </w:r>
    </w:p>
    <w:p w14:paraId="08383A80">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lang w:val="en-US" w:eastAsia="zh-CN"/>
        </w:rPr>
      </w:pPr>
      <w:r>
        <w:rPr>
          <w:rFonts w:hint="eastAsia" w:ascii="仿宋_GB2312" w:hAnsi="仿宋" w:eastAsia="仿宋_GB2312" w:cs="Times New Roman"/>
          <w:spacing w:val="0"/>
          <w:sz w:val="32"/>
          <w:szCs w:val="32"/>
          <w:lang w:val="en-US" w:eastAsia="zh-CN"/>
        </w:rPr>
        <w:t>该校实际开设了护理专业并按规定备案；</w:t>
      </w:r>
    </w:p>
    <w:p w14:paraId="28E933A0">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lang w:val="en-US" w:eastAsia="zh-CN"/>
        </w:rPr>
      </w:pPr>
      <w:r>
        <w:rPr>
          <w:rFonts w:hint="eastAsia" w:ascii="仿宋_GB2312" w:hAnsi="仿宋" w:eastAsia="仿宋_GB2312" w:cs="Times New Roman"/>
          <w:spacing w:val="0"/>
          <w:sz w:val="32"/>
          <w:szCs w:val="32"/>
          <w:lang w:val="en-US" w:eastAsia="zh-CN"/>
        </w:rPr>
        <w:t>该校护理专业实际存在2024级护理一班，报名前该班学生20人；</w:t>
      </w:r>
    </w:p>
    <w:p w14:paraId="5BADDB74">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lang w:val="en-US" w:eastAsia="zh-CN"/>
        </w:rPr>
      </w:pPr>
      <w:r>
        <w:rPr>
          <w:rFonts w:hint="eastAsia" w:ascii="仿宋_GB2312" w:hAnsi="仿宋" w:eastAsia="仿宋_GB2312" w:cs="Times New Roman"/>
          <w:spacing w:val="0"/>
          <w:sz w:val="32"/>
          <w:szCs w:val="32"/>
          <w:lang w:val="en-US" w:eastAsia="zh-CN"/>
        </w:rPr>
        <w:t>该校2024级护理一班实际开设了《护理学基础》课程。</w:t>
      </w:r>
    </w:p>
    <w:p w14:paraId="75745604">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lang w:val="en-US" w:eastAsia="zh-CN"/>
        </w:rPr>
      </w:pPr>
      <w:r>
        <w:rPr>
          <w:rFonts w:hint="eastAsia" w:ascii="仿宋_GB2312" w:hAnsi="仿宋" w:eastAsia="仿宋_GB2312" w:cs="Times New Roman"/>
          <w:spacing w:val="0"/>
          <w:sz w:val="32"/>
          <w:szCs w:val="32"/>
          <w:lang w:val="en-US" w:eastAsia="zh-CN"/>
        </w:rPr>
        <w:t>该校任课教师思文霞、李晓婷、德格塔、钱苏日娜在近3年内实际承担了护理学基础课程或相关课程的教学任务。</w:t>
      </w:r>
    </w:p>
    <w:p w14:paraId="43B015C6">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 w:eastAsia="仿宋_GB2312" w:cs="Times New Roman"/>
          <w:spacing w:val="0"/>
          <w:sz w:val="32"/>
          <w:szCs w:val="32"/>
          <w:lang w:val="en-US" w:eastAsia="zh-CN"/>
        </w:rPr>
      </w:pPr>
      <w:r>
        <w:rPr>
          <w:rFonts w:hint="eastAsia" w:ascii="仿宋_GB2312" w:hAnsi="仿宋" w:eastAsia="仿宋_GB2312" w:cs="Times New Roman"/>
          <w:spacing w:val="0"/>
          <w:sz w:val="32"/>
          <w:szCs w:val="32"/>
          <w:lang w:val="en-US" w:eastAsia="zh-CN"/>
        </w:rPr>
        <w:t>参赛教师思文霞系鄂托克前旗职业中学学校在职教师、教龄满23年、副高职称（是“双师型”教师）。参赛教师李晓婷系鄂托克前旗职业中学学校在职教师、教龄满13年、初级职称（是“双师型”教师）。参赛教师德格塔系鄂托克前旗职业中学学校在职教师、教龄满7年、中级职称（是“双师型”教师）。参赛教师钱苏日娜系鄂托克前旗职业中学学校在职教师、教龄满4年、初级职称（是“双师型”教师）。</w:t>
      </w:r>
    </w:p>
    <w:p w14:paraId="48D8FAE6">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楷体" w:hAnsi="楷体" w:eastAsia="楷体" w:cs="楷体"/>
          <w:sz w:val="32"/>
          <w:szCs w:val="32"/>
          <w:lang w:eastAsia="zh-CN"/>
        </w:rPr>
      </w:pPr>
      <w:r>
        <w:rPr>
          <w:rFonts w:hint="eastAsia" w:ascii="楷体" w:hAnsi="楷体" w:eastAsia="楷体" w:cs="楷体"/>
          <w:sz w:val="32"/>
          <w:szCs w:val="32"/>
          <w:lang w:eastAsia="zh-CN"/>
        </w:rPr>
        <w:t>（三）专业技能课程二组</w:t>
      </w:r>
    </w:p>
    <w:p w14:paraId="4F09939A">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3" w:firstLineChars="200"/>
        <w:textAlignment w:val="auto"/>
        <w:outlineLvl w:val="9"/>
        <w:rPr>
          <w:rFonts w:hint="eastAsia" w:ascii="仿宋_GB2312" w:hAnsi="仿宋" w:eastAsia="仿宋_GB2312" w:cs="Times New Roman"/>
          <w:b/>
          <w:bCs/>
          <w:sz w:val="32"/>
          <w:szCs w:val="32"/>
        </w:rPr>
      </w:pPr>
      <w:r>
        <w:rPr>
          <w:rFonts w:hint="eastAsia" w:ascii="仿宋_GB2312" w:hAnsi="仿宋_GB2312" w:eastAsia="仿宋_GB2312" w:cs="仿宋_GB2312"/>
          <w:b/>
          <w:bCs/>
          <w:sz w:val="32"/>
          <w:szCs w:val="32"/>
          <w:lang w:val="en-US" w:eastAsia="zh-CN"/>
        </w:rPr>
        <w:t>1.鄂托克旗综合职业中学，电子与信息大类，电子信息技术类电子信息技术专业，跨境电商实务课程参赛团队</w:t>
      </w:r>
    </w:p>
    <w:p w14:paraId="276B67D4">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该</w:t>
      </w:r>
      <w:r>
        <w:rPr>
          <w:rFonts w:hint="eastAsia" w:ascii="仿宋_GB2312" w:hAnsi="仿宋_GB2312" w:eastAsia="仿宋_GB2312" w:cs="仿宋_GB2312"/>
          <w:sz w:val="32"/>
          <w:szCs w:val="32"/>
          <w:lang w:eastAsia="zh-CN"/>
        </w:rPr>
        <w:t>校实际开设了</w:t>
      </w:r>
      <w:r>
        <w:rPr>
          <w:rFonts w:hint="eastAsia" w:ascii="仿宋_GB2312" w:hAnsi="仿宋_GB2312" w:eastAsia="仿宋_GB2312" w:cs="仿宋_GB2312"/>
          <w:sz w:val="32"/>
          <w:szCs w:val="32"/>
          <w:lang w:val="en-US" w:eastAsia="zh-CN"/>
        </w:rPr>
        <w:t>电子信息专业</w:t>
      </w:r>
      <w:r>
        <w:rPr>
          <w:rFonts w:hint="eastAsia" w:ascii="仿宋_GB2312" w:hAnsi="仿宋_GB2312" w:eastAsia="仿宋_GB2312" w:cs="仿宋_GB2312"/>
          <w:sz w:val="32"/>
          <w:szCs w:val="32"/>
          <w:lang w:eastAsia="zh-CN"/>
        </w:rPr>
        <w:t>并按规定备案;该校</w:t>
      </w:r>
      <w:r>
        <w:rPr>
          <w:rFonts w:hint="eastAsia" w:ascii="仿宋_GB2312" w:hAnsi="仿宋_GB2312" w:eastAsia="仿宋_GB2312" w:cs="仿宋_GB2312"/>
          <w:sz w:val="32"/>
          <w:szCs w:val="32"/>
          <w:lang w:val="en-US" w:eastAsia="zh-CN"/>
        </w:rPr>
        <w:t>电子信息专业</w:t>
      </w:r>
      <w:r>
        <w:rPr>
          <w:rFonts w:hint="eastAsia" w:ascii="仿宋_GB2312" w:hAnsi="仿宋_GB2312" w:eastAsia="仿宋_GB2312" w:cs="仿宋_GB2312"/>
          <w:sz w:val="32"/>
          <w:szCs w:val="32"/>
          <w:lang w:eastAsia="zh-CN"/>
        </w:rPr>
        <w:t>实际存在</w:t>
      </w:r>
      <w:r>
        <w:rPr>
          <w:rFonts w:hint="eastAsia" w:ascii="仿宋_GB2312" w:hAnsi="仿宋_GB2312" w:eastAsia="仿宋_GB2312" w:cs="仿宋_GB2312"/>
          <w:sz w:val="32"/>
          <w:szCs w:val="32"/>
          <w:lang w:val="en-US" w:eastAsia="zh-CN"/>
        </w:rPr>
        <w:t>198</w:t>
      </w:r>
      <w:r>
        <w:rPr>
          <w:rFonts w:hint="eastAsia" w:ascii="仿宋_GB2312" w:hAnsi="仿宋_GB2312" w:eastAsia="仿宋_GB2312" w:cs="仿宋_GB2312"/>
          <w:sz w:val="32"/>
          <w:szCs w:val="32"/>
          <w:lang w:eastAsia="zh-CN"/>
        </w:rPr>
        <w:t>班，报名前该班学生</w:t>
      </w:r>
      <w:r>
        <w:rPr>
          <w:rFonts w:hint="eastAsia" w:ascii="仿宋_GB2312" w:hAnsi="仿宋_GB2312" w:eastAsia="仿宋_GB2312" w:cs="仿宋_GB2312"/>
          <w:sz w:val="32"/>
          <w:szCs w:val="32"/>
          <w:lang w:val="en-US" w:eastAsia="zh-CN"/>
        </w:rPr>
        <w:t>7人</w:t>
      </w:r>
      <w:r>
        <w:rPr>
          <w:rFonts w:hint="eastAsia" w:ascii="仿宋_GB2312" w:hAnsi="仿宋_GB2312" w:eastAsia="仿宋_GB2312" w:cs="仿宋_GB2312"/>
          <w:sz w:val="32"/>
          <w:szCs w:val="32"/>
          <w:lang w:eastAsia="zh-CN"/>
        </w:rPr>
        <w:t>;</w:t>
      </w:r>
    </w:p>
    <w:p w14:paraId="0EBD4E3A">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w:t>
      </w:r>
      <w:r>
        <w:rPr>
          <w:rFonts w:hint="eastAsia" w:ascii="仿宋_GB2312" w:hAnsi="仿宋_GB2312" w:eastAsia="仿宋_GB2312" w:cs="仿宋_GB2312"/>
          <w:sz w:val="32"/>
          <w:szCs w:val="32"/>
          <w:lang w:eastAsia="zh-CN"/>
        </w:rPr>
        <w:t>校</w:t>
      </w:r>
      <w:r>
        <w:rPr>
          <w:rFonts w:hint="eastAsia" w:ascii="仿宋_GB2312" w:hAnsi="仿宋_GB2312" w:eastAsia="仿宋_GB2312" w:cs="仿宋_GB2312"/>
          <w:sz w:val="32"/>
          <w:szCs w:val="32"/>
          <w:lang w:val="en-US" w:eastAsia="zh-CN"/>
        </w:rPr>
        <w:t>198</w:t>
      </w:r>
      <w:r>
        <w:rPr>
          <w:rFonts w:hint="eastAsia" w:ascii="仿宋_GB2312" w:hAnsi="仿宋_GB2312" w:eastAsia="仿宋_GB2312" w:cs="仿宋_GB2312"/>
          <w:sz w:val="32"/>
          <w:szCs w:val="32"/>
          <w:lang w:eastAsia="zh-CN"/>
        </w:rPr>
        <w:t>实际开设了《</w:t>
      </w:r>
      <w:r>
        <w:rPr>
          <w:rFonts w:hint="eastAsia" w:ascii="仿宋_GB2312" w:hAnsi="仿宋_GB2312" w:eastAsia="仿宋_GB2312" w:cs="仿宋_GB2312"/>
          <w:sz w:val="32"/>
          <w:szCs w:val="32"/>
          <w:lang w:val="en-US" w:eastAsia="zh-CN"/>
        </w:rPr>
        <w:t>跨境电商实务</w:t>
      </w:r>
      <w:r>
        <w:rPr>
          <w:rFonts w:hint="eastAsia" w:ascii="仿宋_GB2312" w:hAnsi="仿宋_GB2312" w:eastAsia="仿宋_GB2312" w:cs="仿宋_GB2312"/>
          <w:sz w:val="32"/>
          <w:szCs w:val="32"/>
          <w:lang w:eastAsia="zh-CN"/>
        </w:rPr>
        <w:t>》课程。</w:t>
      </w:r>
    </w:p>
    <w:p w14:paraId="503C4283">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该</w:t>
      </w:r>
      <w:r>
        <w:rPr>
          <w:rFonts w:hint="eastAsia" w:ascii="仿宋_GB2312" w:hAnsi="仿宋_GB2312" w:eastAsia="仿宋_GB2312" w:cs="仿宋_GB2312"/>
          <w:sz w:val="32"/>
          <w:szCs w:val="32"/>
          <w:lang w:eastAsia="zh-CN"/>
        </w:rPr>
        <w:t>校任课教师</w:t>
      </w:r>
      <w:r>
        <w:rPr>
          <w:rFonts w:hint="eastAsia" w:ascii="仿宋_GB2312" w:hAnsi="仿宋_GB2312" w:eastAsia="仿宋_GB2312" w:cs="仿宋_GB2312"/>
          <w:sz w:val="32"/>
          <w:szCs w:val="32"/>
          <w:lang w:val="en-US" w:eastAsia="zh-CN"/>
        </w:rPr>
        <w:t>斯林花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阿荣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金东、尚雨</w:t>
      </w:r>
      <w:r>
        <w:rPr>
          <w:rFonts w:hint="eastAsia" w:ascii="仿宋_GB2312" w:hAnsi="仿宋_GB2312" w:eastAsia="仿宋_GB2312" w:cs="仿宋_GB2312"/>
          <w:sz w:val="32"/>
          <w:szCs w:val="32"/>
          <w:lang w:eastAsia="zh-CN"/>
        </w:rPr>
        <w:t>实际承担了《跨境电商实务》课程或相关课程的教学任务。参赛教师</w:t>
      </w:r>
      <w:r>
        <w:rPr>
          <w:rFonts w:hint="eastAsia" w:ascii="仿宋_GB2312" w:hAnsi="仿宋_GB2312" w:eastAsia="仿宋_GB2312" w:cs="仿宋_GB2312"/>
          <w:sz w:val="32"/>
          <w:szCs w:val="32"/>
          <w:lang w:val="en-US" w:eastAsia="zh-CN"/>
        </w:rPr>
        <w:t>斯林花</w:t>
      </w:r>
      <w:r>
        <w:rPr>
          <w:rFonts w:hint="eastAsia" w:ascii="仿宋_GB2312" w:hAnsi="仿宋_GB2312" w:eastAsia="仿宋_GB2312" w:cs="仿宋_GB2312"/>
          <w:sz w:val="32"/>
          <w:szCs w:val="32"/>
          <w:lang w:eastAsia="zh-CN"/>
        </w:rPr>
        <w:t>系鄂托克旗综合职业中学在职教师、教龄满</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年、副高级职称教师。参賽教师</w:t>
      </w:r>
      <w:r>
        <w:rPr>
          <w:rFonts w:hint="eastAsia" w:ascii="仿宋_GB2312" w:hAnsi="仿宋_GB2312" w:eastAsia="仿宋_GB2312" w:cs="仿宋_GB2312"/>
          <w:sz w:val="32"/>
          <w:szCs w:val="32"/>
          <w:lang w:val="en-US" w:eastAsia="zh-CN"/>
        </w:rPr>
        <w:t>阿荣</w:t>
      </w:r>
      <w:r>
        <w:rPr>
          <w:rFonts w:hint="eastAsia" w:ascii="仿宋_GB2312" w:hAnsi="仿宋_GB2312" w:eastAsia="仿宋_GB2312" w:cs="仿宋_GB2312"/>
          <w:sz w:val="32"/>
          <w:szCs w:val="32"/>
          <w:lang w:eastAsia="zh-CN"/>
        </w:rPr>
        <w:t>系鄂托克旗综合职</w:t>
      </w:r>
      <w:bookmarkStart w:id="0" w:name="_GoBack"/>
      <w:bookmarkEnd w:id="0"/>
      <w:r>
        <w:rPr>
          <w:rFonts w:hint="eastAsia" w:ascii="仿宋_GB2312" w:hAnsi="仿宋_GB2312" w:eastAsia="仿宋_GB2312" w:cs="仿宋_GB2312"/>
          <w:sz w:val="32"/>
          <w:szCs w:val="32"/>
          <w:lang w:eastAsia="zh-CN"/>
        </w:rPr>
        <w:t>业中学在职教师、教龄满</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年、中级职称(是“双师型”教师)。参赛教师</w:t>
      </w:r>
      <w:r>
        <w:rPr>
          <w:rFonts w:hint="eastAsia" w:ascii="仿宋_GB2312" w:hAnsi="仿宋_GB2312" w:eastAsia="仿宋_GB2312" w:cs="仿宋_GB2312"/>
          <w:sz w:val="32"/>
          <w:szCs w:val="32"/>
          <w:lang w:val="en-US" w:eastAsia="zh-CN"/>
        </w:rPr>
        <w:t>金东</w:t>
      </w:r>
      <w:r>
        <w:rPr>
          <w:rFonts w:hint="eastAsia" w:ascii="仿宋_GB2312" w:hAnsi="仿宋_GB2312" w:eastAsia="仿宋_GB2312" w:cs="仿宋_GB2312"/>
          <w:sz w:val="32"/>
          <w:szCs w:val="32"/>
          <w:lang w:eastAsia="zh-CN"/>
        </w:rPr>
        <w:t>系鄂托克旗综合职业中学在职教师、教龄满</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初</w:t>
      </w:r>
      <w:r>
        <w:rPr>
          <w:rFonts w:hint="eastAsia" w:ascii="仿宋_GB2312" w:hAnsi="仿宋_GB2312" w:eastAsia="仿宋_GB2312" w:cs="仿宋_GB2312"/>
          <w:sz w:val="32"/>
          <w:szCs w:val="32"/>
          <w:lang w:eastAsia="zh-CN"/>
        </w:rPr>
        <w:t>级职称(是“双师型”教师)。参赛教师</w:t>
      </w:r>
      <w:r>
        <w:rPr>
          <w:rFonts w:hint="eastAsia" w:ascii="仿宋_GB2312" w:hAnsi="仿宋_GB2312" w:eastAsia="仿宋_GB2312" w:cs="仿宋_GB2312"/>
          <w:sz w:val="32"/>
          <w:szCs w:val="32"/>
          <w:lang w:val="en-US" w:eastAsia="zh-CN"/>
        </w:rPr>
        <w:t>尚雨</w:t>
      </w:r>
      <w:r>
        <w:rPr>
          <w:rFonts w:hint="eastAsia" w:ascii="仿宋_GB2312" w:hAnsi="仿宋_GB2312" w:eastAsia="仿宋_GB2312" w:cs="仿宋_GB2312"/>
          <w:sz w:val="32"/>
          <w:szCs w:val="32"/>
          <w:lang w:eastAsia="zh-CN"/>
        </w:rPr>
        <w:t>系鄂托克旗综合</w:t>
      </w:r>
      <w:r>
        <w:rPr>
          <w:rFonts w:hint="eastAsia" w:ascii="仿宋_GB2312" w:hAnsi="仿宋_GB2312" w:eastAsia="仿宋_GB2312" w:cs="仿宋_GB2312"/>
          <w:sz w:val="32"/>
          <w:szCs w:val="32"/>
          <w:lang w:val="en-US" w:eastAsia="zh-CN"/>
        </w:rPr>
        <w:t>职业</w:t>
      </w:r>
      <w:r>
        <w:rPr>
          <w:rFonts w:hint="eastAsia" w:ascii="仿宋_GB2312" w:hAnsi="仿宋_GB2312" w:eastAsia="仿宋_GB2312" w:cs="仿宋_GB2312"/>
          <w:sz w:val="32"/>
          <w:szCs w:val="32"/>
          <w:lang w:eastAsia="zh-CN"/>
        </w:rPr>
        <w:t>中学在职教师、教龄满</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年、初级职称教师。</w:t>
      </w:r>
    </w:p>
    <w:p w14:paraId="2667A41B">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3" w:firstLineChars="200"/>
        <w:textAlignment w:val="auto"/>
        <w:outlineLvl w:val="9"/>
        <w:rPr>
          <w:rFonts w:hint="eastAsia" w:ascii="仿宋_GB2312" w:hAnsi="仿宋" w:eastAsia="仿宋_GB2312" w:cs="Times New Roman"/>
          <w:sz w:val="32"/>
          <w:szCs w:val="32"/>
        </w:rPr>
      </w:pPr>
      <w:r>
        <w:rPr>
          <w:rFonts w:hint="eastAsia" w:ascii="仿宋_GB2312" w:hAnsi="仿宋_GB2312" w:eastAsia="仿宋_GB2312" w:cs="仿宋_GB2312"/>
          <w:b/>
          <w:bCs/>
          <w:sz w:val="32"/>
          <w:szCs w:val="32"/>
          <w:lang w:val="en-US" w:eastAsia="zh-CN"/>
        </w:rPr>
        <w:t>2.准格尔旗职业高级中学，生物与化工大类化学工艺专业新型煤化工生产技术课程参赛团队</w:t>
      </w:r>
    </w:p>
    <w:p w14:paraId="5D95F3C8">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该校实际开设了</w:t>
      </w:r>
      <w:r>
        <w:rPr>
          <w:rFonts w:hint="eastAsia" w:ascii="仿宋_GB2312" w:hAnsi="仿宋_GB2312" w:eastAsia="仿宋_GB2312" w:cs="仿宋_GB2312"/>
          <w:sz w:val="32"/>
          <w:szCs w:val="32"/>
          <w:lang w:val="en-US" w:eastAsia="zh-CN"/>
        </w:rPr>
        <w:t>化学工艺</w:t>
      </w:r>
      <w:r>
        <w:rPr>
          <w:rFonts w:hint="eastAsia" w:ascii="仿宋_GB2312" w:hAnsi="仿宋_GB2312" w:eastAsia="仿宋_GB2312" w:cs="仿宋_GB2312"/>
          <w:sz w:val="32"/>
          <w:szCs w:val="32"/>
          <w:lang w:eastAsia="zh-CN"/>
        </w:rPr>
        <w:t>专业并按规定备案；该校</w:t>
      </w:r>
      <w:r>
        <w:rPr>
          <w:rFonts w:hint="eastAsia" w:ascii="仿宋_GB2312" w:hAnsi="仿宋_GB2312" w:eastAsia="仿宋_GB2312" w:cs="仿宋_GB2312"/>
          <w:sz w:val="32"/>
          <w:szCs w:val="32"/>
          <w:lang w:val="en-US" w:eastAsia="zh-CN"/>
        </w:rPr>
        <w:t>化学工艺</w:t>
      </w:r>
      <w:r>
        <w:rPr>
          <w:rFonts w:hint="eastAsia" w:ascii="仿宋_GB2312" w:hAnsi="仿宋_GB2312" w:eastAsia="仿宋_GB2312" w:cs="仿宋_GB2312"/>
          <w:sz w:val="32"/>
          <w:szCs w:val="32"/>
          <w:lang w:eastAsia="zh-CN"/>
        </w:rPr>
        <w:t>专业实际存在</w:t>
      </w:r>
      <w:r>
        <w:rPr>
          <w:rFonts w:hint="eastAsia" w:ascii="仿宋_GB2312" w:hAnsi="仿宋_GB2312" w:eastAsia="仿宋_GB2312" w:cs="仿宋_GB2312"/>
          <w:sz w:val="32"/>
          <w:szCs w:val="32"/>
          <w:lang w:val="en-US" w:eastAsia="zh-CN"/>
        </w:rPr>
        <w:t>23级化工5</w:t>
      </w:r>
      <w:r>
        <w:rPr>
          <w:rFonts w:hint="eastAsia" w:ascii="仿宋_GB2312" w:hAnsi="仿宋_GB2312" w:eastAsia="仿宋_GB2312" w:cs="仿宋_GB2312"/>
          <w:sz w:val="32"/>
          <w:szCs w:val="32"/>
          <w:lang w:eastAsia="zh-CN"/>
        </w:rPr>
        <w:t>班，报名前该班学生</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lang w:eastAsia="zh-CN"/>
        </w:rPr>
        <w:t>人；</w:t>
      </w:r>
    </w:p>
    <w:p w14:paraId="159B049C">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该校</w:t>
      </w:r>
      <w:r>
        <w:rPr>
          <w:rFonts w:hint="eastAsia" w:ascii="仿宋_GB2312" w:hAnsi="仿宋_GB2312" w:eastAsia="仿宋_GB2312" w:cs="仿宋_GB2312"/>
          <w:sz w:val="32"/>
          <w:szCs w:val="32"/>
          <w:lang w:val="en-US" w:eastAsia="zh-CN"/>
        </w:rPr>
        <w:t>23级化工5</w:t>
      </w:r>
      <w:r>
        <w:rPr>
          <w:rFonts w:hint="eastAsia" w:ascii="仿宋_GB2312" w:hAnsi="仿宋_GB2312" w:eastAsia="仿宋_GB2312" w:cs="仿宋_GB2312"/>
          <w:sz w:val="32"/>
          <w:szCs w:val="32"/>
          <w:lang w:eastAsia="zh-CN"/>
        </w:rPr>
        <w:t>班实际开设了</w:t>
      </w:r>
      <w:r>
        <w:rPr>
          <w:rFonts w:hint="eastAsia" w:ascii="仿宋_GB2312" w:hAnsi="仿宋_GB2312" w:eastAsia="仿宋_GB2312" w:cs="仿宋_GB2312"/>
          <w:sz w:val="32"/>
          <w:szCs w:val="32"/>
          <w:lang w:val="en-US" w:eastAsia="zh-CN"/>
        </w:rPr>
        <w:t>新型煤化工生产技术</w:t>
      </w:r>
      <w:r>
        <w:rPr>
          <w:rFonts w:hint="eastAsia" w:ascii="仿宋_GB2312" w:hAnsi="仿宋_GB2312" w:eastAsia="仿宋_GB2312" w:cs="仿宋_GB2312"/>
          <w:sz w:val="32"/>
          <w:szCs w:val="32"/>
          <w:lang w:eastAsia="zh-CN"/>
        </w:rPr>
        <w:t>课程。</w:t>
      </w:r>
    </w:p>
    <w:p w14:paraId="53336A3A">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该校任课教师</w:t>
      </w:r>
      <w:r>
        <w:rPr>
          <w:rFonts w:hint="eastAsia" w:ascii="仿宋_GB2312" w:hAnsi="仿宋_GB2312" w:eastAsia="仿宋_GB2312" w:cs="仿宋_GB2312"/>
          <w:sz w:val="32"/>
          <w:szCs w:val="32"/>
          <w:lang w:val="en-US" w:eastAsia="zh-CN"/>
        </w:rPr>
        <w:t>刘美峰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樊富庭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方镛凯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牛凯远</w:t>
      </w:r>
      <w:r>
        <w:rPr>
          <w:rFonts w:hint="eastAsia" w:ascii="仿宋_GB2312" w:hAnsi="仿宋_GB2312" w:eastAsia="仿宋_GB2312" w:cs="仿宋_GB2312"/>
          <w:sz w:val="32"/>
          <w:szCs w:val="32"/>
          <w:lang w:eastAsia="zh-CN"/>
        </w:rPr>
        <w:t>近在3年内实际承担了</w:t>
      </w:r>
      <w:r>
        <w:rPr>
          <w:rFonts w:hint="eastAsia" w:ascii="仿宋_GB2312" w:hAnsi="仿宋_GB2312" w:eastAsia="仿宋_GB2312" w:cs="仿宋_GB2312"/>
          <w:sz w:val="32"/>
          <w:szCs w:val="32"/>
          <w:lang w:val="en-US" w:eastAsia="zh-CN"/>
        </w:rPr>
        <w:t>新型煤化工生产技术</w:t>
      </w:r>
      <w:r>
        <w:rPr>
          <w:rFonts w:hint="eastAsia" w:ascii="仿宋_GB2312" w:hAnsi="仿宋_GB2312" w:eastAsia="仿宋_GB2312" w:cs="仿宋_GB2312"/>
          <w:sz w:val="32"/>
          <w:szCs w:val="32"/>
          <w:lang w:eastAsia="zh-CN"/>
        </w:rPr>
        <w:t>课程的教学任务。</w:t>
      </w:r>
    </w:p>
    <w:p w14:paraId="4233E62A">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参赛教师</w:t>
      </w:r>
      <w:r>
        <w:rPr>
          <w:rFonts w:hint="eastAsia" w:ascii="仿宋_GB2312" w:hAnsi="仿宋_GB2312" w:eastAsia="仿宋_GB2312" w:cs="仿宋_GB2312"/>
          <w:sz w:val="32"/>
          <w:szCs w:val="32"/>
          <w:lang w:val="en-US" w:eastAsia="zh-CN"/>
        </w:rPr>
        <w:t>樊富庭</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准格尔旗职业高级中学</w:t>
      </w:r>
      <w:r>
        <w:rPr>
          <w:rFonts w:hint="eastAsia" w:ascii="仿宋_GB2312" w:hAnsi="仿宋_GB2312" w:eastAsia="仿宋_GB2312" w:cs="仿宋_GB2312"/>
          <w:sz w:val="32"/>
          <w:szCs w:val="32"/>
          <w:lang w:eastAsia="zh-CN"/>
        </w:rPr>
        <w:t>学校在职教师、教龄满</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高级</w:t>
      </w:r>
      <w:r>
        <w:rPr>
          <w:rFonts w:hint="eastAsia" w:ascii="仿宋_GB2312" w:hAnsi="仿宋_GB2312" w:eastAsia="仿宋_GB2312" w:cs="仿宋_GB2312"/>
          <w:sz w:val="32"/>
          <w:szCs w:val="32"/>
          <w:lang w:eastAsia="zh-CN"/>
        </w:rPr>
        <w:t>职称（是“双师型”教师）。参赛教师</w:t>
      </w:r>
      <w:r>
        <w:rPr>
          <w:rFonts w:hint="eastAsia" w:ascii="仿宋_GB2312" w:hAnsi="仿宋_GB2312" w:eastAsia="仿宋_GB2312" w:cs="仿宋_GB2312"/>
          <w:sz w:val="32"/>
          <w:szCs w:val="32"/>
          <w:lang w:val="en-US" w:eastAsia="zh-CN"/>
        </w:rPr>
        <w:t>刘美峰</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准格尔旗职业高级中学</w:t>
      </w:r>
      <w:r>
        <w:rPr>
          <w:rFonts w:hint="eastAsia" w:ascii="仿宋_GB2312" w:hAnsi="仿宋_GB2312" w:eastAsia="仿宋_GB2312" w:cs="仿宋_GB2312"/>
          <w:sz w:val="32"/>
          <w:szCs w:val="32"/>
          <w:lang w:eastAsia="zh-CN"/>
        </w:rPr>
        <w:t>学校在职教师、教龄满</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初级</w:t>
      </w:r>
      <w:r>
        <w:rPr>
          <w:rFonts w:hint="eastAsia" w:ascii="仿宋_GB2312" w:hAnsi="仿宋_GB2312" w:eastAsia="仿宋_GB2312" w:cs="仿宋_GB2312"/>
          <w:sz w:val="32"/>
          <w:szCs w:val="32"/>
          <w:lang w:eastAsia="zh-CN"/>
        </w:rPr>
        <w:t>职称（是“双师型”教师）。参赛教师</w:t>
      </w:r>
      <w:r>
        <w:rPr>
          <w:rFonts w:hint="eastAsia" w:ascii="仿宋_GB2312" w:hAnsi="仿宋_GB2312" w:eastAsia="仿宋_GB2312" w:cs="仿宋_GB2312"/>
          <w:sz w:val="32"/>
          <w:szCs w:val="32"/>
          <w:lang w:val="en-US" w:eastAsia="zh-CN"/>
        </w:rPr>
        <w:t>方镛凯准格尔旗职业高级中学</w:t>
      </w:r>
      <w:r>
        <w:rPr>
          <w:rFonts w:hint="eastAsia" w:ascii="仿宋_GB2312" w:hAnsi="仿宋_GB2312" w:eastAsia="仿宋_GB2312" w:cs="仿宋_GB2312"/>
          <w:sz w:val="32"/>
          <w:szCs w:val="32"/>
          <w:lang w:eastAsia="zh-CN"/>
        </w:rPr>
        <w:t>学校在职教师、教龄满</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初级</w:t>
      </w:r>
      <w:r>
        <w:rPr>
          <w:rFonts w:hint="eastAsia" w:ascii="仿宋_GB2312" w:hAnsi="仿宋_GB2312" w:eastAsia="仿宋_GB2312" w:cs="仿宋_GB2312"/>
          <w:sz w:val="32"/>
          <w:szCs w:val="32"/>
          <w:lang w:eastAsia="zh-CN"/>
        </w:rPr>
        <w:t>职称（是“双师型”教师）。参赛教师</w:t>
      </w:r>
      <w:r>
        <w:rPr>
          <w:rFonts w:hint="eastAsia" w:ascii="仿宋_GB2312" w:hAnsi="仿宋_GB2312" w:eastAsia="仿宋_GB2312" w:cs="仿宋_GB2312"/>
          <w:sz w:val="32"/>
          <w:szCs w:val="32"/>
          <w:lang w:val="en-US" w:eastAsia="zh-CN"/>
        </w:rPr>
        <w:t>牛凯远</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准格尔旗职业高级中学</w:t>
      </w:r>
      <w:r>
        <w:rPr>
          <w:rFonts w:hint="eastAsia" w:ascii="仿宋_GB2312" w:hAnsi="仿宋_GB2312" w:eastAsia="仿宋_GB2312" w:cs="仿宋_GB2312"/>
          <w:sz w:val="32"/>
          <w:szCs w:val="32"/>
          <w:lang w:eastAsia="zh-CN"/>
        </w:rPr>
        <w:t>学校在职教师、教龄满</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中级</w:t>
      </w:r>
      <w:r>
        <w:rPr>
          <w:rFonts w:hint="eastAsia" w:ascii="仿宋_GB2312" w:hAnsi="仿宋_GB2312" w:eastAsia="仿宋_GB2312" w:cs="仿宋_GB2312"/>
          <w:sz w:val="32"/>
          <w:szCs w:val="32"/>
          <w:lang w:eastAsia="zh-CN"/>
        </w:rPr>
        <w:t>职称（是“双师型”教师）</w:t>
      </w:r>
    </w:p>
    <w:p w14:paraId="02FB973A">
      <w:pPr>
        <w:keepNext w:val="0"/>
        <w:keepLines w:val="0"/>
        <w:pageBreakBefore w:val="0"/>
        <w:widowControl w:val="0"/>
        <w:kinsoku/>
        <w:wordWrap/>
        <w:topLinePunct w:val="0"/>
        <w:autoSpaceDE/>
        <w:autoSpaceDN/>
        <w:bidi w:val="0"/>
        <w:adjustRightInd/>
        <w:snapToGrid/>
        <w:spacing w:line="560" w:lineRule="exact"/>
        <w:ind w:firstLine="643" w:firstLineChars="200"/>
        <w:textAlignment w:val="auto"/>
        <w:rPr>
          <w:rFonts w:hint="eastAsia" w:ascii="仿宋_GB2312" w:hAnsi="仿宋" w:eastAsia="仿宋_GB2312"/>
          <w:sz w:val="32"/>
          <w:szCs w:val="32"/>
        </w:rPr>
      </w:pPr>
      <w:r>
        <w:rPr>
          <w:rFonts w:hint="eastAsia" w:ascii="仿宋_GB2312" w:hAnsi="仿宋_GB2312" w:eastAsia="仿宋_GB2312" w:cs="仿宋_GB2312"/>
          <w:b/>
          <w:bCs/>
          <w:sz w:val="32"/>
          <w:szCs w:val="32"/>
          <w:lang w:val="en-US" w:eastAsia="zh-CN"/>
        </w:rPr>
        <w:t>3.准格尔旗职业高级学校煤炭类采矿技术专业《煤矿智能化开采技术》课程参赛团队</w:t>
      </w:r>
    </w:p>
    <w:p w14:paraId="5C56CA7B">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该校实际开设了</w:t>
      </w:r>
      <w:r>
        <w:rPr>
          <w:rFonts w:hint="eastAsia" w:ascii="仿宋_GB2312" w:hAnsi="仿宋_GB2312" w:eastAsia="仿宋_GB2312" w:cs="仿宋_GB2312"/>
          <w:sz w:val="32"/>
          <w:szCs w:val="32"/>
          <w:lang w:val="en-US" w:eastAsia="zh-CN"/>
        </w:rPr>
        <w:t>采矿技术</w:t>
      </w:r>
      <w:r>
        <w:rPr>
          <w:rFonts w:hint="eastAsia" w:ascii="仿宋_GB2312" w:hAnsi="仿宋_GB2312" w:eastAsia="仿宋_GB2312" w:cs="仿宋_GB2312"/>
          <w:sz w:val="32"/>
          <w:szCs w:val="32"/>
          <w:lang w:eastAsia="zh-CN"/>
        </w:rPr>
        <w:t>专业并按规定备案；</w:t>
      </w:r>
    </w:p>
    <w:p w14:paraId="52262469">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该校</w:t>
      </w:r>
      <w:r>
        <w:rPr>
          <w:rFonts w:hint="eastAsia" w:ascii="仿宋_GB2312" w:hAnsi="仿宋_GB2312" w:eastAsia="仿宋_GB2312" w:cs="仿宋_GB2312"/>
          <w:sz w:val="32"/>
          <w:szCs w:val="32"/>
          <w:lang w:val="en-US" w:eastAsia="zh-CN"/>
        </w:rPr>
        <w:t>采矿技术</w:t>
      </w:r>
      <w:r>
        <w:rPr>
          <w:rFonts w:hint="eastAsia" w:ascii="仿宋_GB2312" w:hAnsi="仿宋_GB2312" w:eastAsia="仿宋_GB2312" w:cs="仿宋_GB2312"/>
          <w:sz w:val="32"/>
          <w:szCs w:val="32"/>
          <w:lang w:eastAsia="zh-CN"/>
        </w:rPr>
        <w:t>专业实际存在</w:t>
      </w:r>
      <w:r>
        <w:rPr>
          <w:rFonts w:hint="eastAsia" w:ascii="仿宋_GB2312" w:hAnsi="仿宋_GB2312" w:eastAsia="仿宋_GB2312" w:cs="仿宋_GB2312"/>
          <w:sz w:val="32"/>
          <w:szCs w:val="32"/>
          <w:lang w:val="en-US" w:eastAsia="zh-CN"/>
        </w:rPr>
        <w:t>24级采矿技术1</w:t>
      </w:r>
      <w:r>
        <w:rPr>
          <w:rFonts w:hint="eastAsia" w:ascii="仿宋_GB2312" w:hAnsi="仿宋_GB2312" w:eastAsia="仿宋_GB2312" w:cs="仿宋_GB2312"/>
          <w:sz w:val="32"/>
          <w:szCs w:val="32"/>
          <w:lang w:eastAsia="zh-CN"/>
        </w:rPr>
        <w:t>班，报名前该班学生</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lang w:eastAsia="zh-CN"/>
        </w:rPr>
        <w:t>人；</w:t>
      </w:r>
    </w:p>
    <w:p w14:paraId="18F2B596">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该校</w:t>
      </w:r>
      <w:r>
        <w:rPr>
          <w:rFonts w:hint="eastAsia" w:ascii="仿宋_GB2312" w:hAnsi="仿宋_GB2312" w:eastAsia="仿宋_GB2312" w:cs="仿宋_GB2312"/>
          <w:sz w:val="32"/>
          <w:szCs w:val="32"/>
          <w:lang w:val="en-US" w:eastAsia="zh-CN"/>
        </w:rPr>
        <w:t>24级采矿技术1</w:t>
      </w:r>
      <w:r>
        <w:rPr>
          <w:rFonts w:hint="eastAsia" w:ascii="仿宋_GB2312" w:hAnsi="仿宋_GB2312" w:eastAsia="仿宋_GB2312" w:cs="仿宋_GB2312"/>
          <w:sz w:val="32"/>
          <w:szCs w:val="32"/>
          <w:lang w:eastAsia="zh-CN"/>
        </w:rPr>
        <w:t>班实际开设了《</w:t>
      </w:r>
      <w:r>
        <w:rPr>
          <w:rFonts w:hint="eastAsia" w:ascii="仿宋_GB2312" w:hAnsi="仿宋_GB2312" w:eastAsia="仿宋_GB2312" w:cs="仿宋_GB2312"/>
          <w:sz w:val="32"/>
          <w:szCs w:val="32"/>
          <w:lang w:val="en-US" w:eastAsia="zh-CN"/>
        </w:rPr>
        <w:t>煤矿智能化开采技术</w:t>
      </w:r>
      <w:r>
        <w:rPr>
          <w:rFonts w:hint="eastAsia" w:ascii="仿宋_GB2312" w:hAnsi="仿宋_GB2312" w:eastAsia="仿宋_GB2312" w:cs="仿宋_GB2312"/>
          <w:sz w:val="32"/>
          <w:szCs w:val="32"/>
          <w:lang w:eastAsia="zh-CN"/>
        </w:rPr>
        <w:t>》课程。</w:t>
      </w:r>
    </w:p>
    <w:p w14:paraId="35BA4F73">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该校任课教师</w:t>
      </w:r>
      <w:r>
        <w:rPr>
          <w:rFonts w:hint="eastAsia" w:ascii="仿宋_GB2312" w:hAnsi="仿宋_GB2312" w:eastAsia="仿宋_GB2312" w:cs="仿宋_GB2312"/>
          <w:sz w:val="32"/>
          <w:szCs w:val="32"/>
          <w:lang w:val="en-US" w:eastAsia="zh-CN"/>
        </w:rPr>
        <w:t>于淑贝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杜德春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刘晓东、秦芳</w:t>
      </w:r>
      <w:r>
        <w:rPr>
          <w:rFonts w:hint="eastAsia" w:ascii="仿宋_GB2312" w:hAnsi="仿宋_GB2312" w:eastAsia="仿宋_GB2312" w:cs="仿宋_GB2312"/>
          <w:sz w:val="32"/>
          <w:szCs w:val="32"/>
          <w:lang w:eastAsia="zh-CN"/>
        </w:rPr>
        <w:t>在近3年内实际承担了《</w:t>
      </w:r>
      <w:r>
        <w:rPr>
          <w:rFonts w:hint="eastAsia" w:ascii="仿宋_GB2312" w:hAnsi="仿宋_GB2312" w:eastAsia="仿宋_GB2312" w:cs="仿宋_GB2312"/>
          <w:sz w:val="32"/>
          <w:szCs w:val="32"/>
          <w:lang w:val="en-US" w:eastAsia="zh-CN"/>
        </w:rPr>
        <w:t>煤矿智能化开采技术</w:t>
      </w:r>
      <w:r>
        <w:rPr>
          <w:rFonts w:hint="eastAsia" w:ascii="仿宋_GB2312" w:hAnsi="仿宋_GB2312" w:eastAsia="仿宋_GB2312" w:cs="仿宋_GB2312"/>
          <w:sz w:val="32"/>
          <w:szCs w:val="32"/>
          <w:lang w:eastAsia="zh-CN"/>
        </w:rPr>
        <w:t>》课程或相关课程的教学任务。</w:t>
      </w:r>
    </w:p>
    <w:p w14:paraId="6E855C45">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参赛教师</w:t>
      </w:r>
      <w:r>
        <w:rPr>
          <w:rFonts w:hint="eastAsia" w:ascii="仿宋_GB2312" w:hAnsi="仿宋_GB2312" w:eastAsia="仿宋_GB2312" w:cs="仿宋_GB2312"/>
          <w:sz w:val="32"/>
          <w:szCs w:val="32"/>
          <w:lang w:val="en-US" w:eastAsia="zh-CN"/>
        </w:rPr>
        <w:t>于淑贝</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准格尔旗职业高级中学</w:t>
      </w:r>
      <w:r>
        <w:rPr>
          <w:rFonts w:hint="eastAsia" w:ascii="仿宋_GB2312" w:hAnsi="仿宋_GB2312" w:eastAsia="仿宋_GB2312" w:cs="仿宋_GB2312"/>
          <w:sz w:val="32"/>
          <w:szCs w:val="32"/>
          <w:lang w:eastAsia="zh-CN"/>
        </w:rPr>
        <w:t>在职教师、教龄满</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中教一级</w:t>
      </w:r>
      <w:r>
        <w:rPr>
          <w:rFonts w:hint="eastAsia" w:ascii="仿宋_GB2312" w:hAnsi="仿宋_GB2312" w:eastAsia="仿宋_GB2312" w:cs="仿宋_GB2312"/>
          <w:sz w:val="32"/>
          <w:szCs w:val="32"/>
          <w:lang w:eastAsia="zh-CN"/>
        </w:rPr>
        <w:t>职称和</w:t>
      </w:r>
      <w:r>
        <w:rPr>
          <w:rFonts w:hint="eastAsia" w:ascii="仿宋_GB2312" w:hAnsi="仿宋_GB2312" w:eastAsia="仿宋_GB2312" w:cs="仿宋_GB2312"/>
          <w:sz w:val="32"/>
          <w:szCs w:val="32"/>
          <w:lang w:val="en-US" w:eastAsia="zh-CN"/>
        </w:rPr>
        <w:t>助理工程师</w:t>
      </w:r>
      <w:r>
        <w:rPr>
          <w:rFonts w:hint="eastAsia" w:ascii="仿宋_GB2312" w:hAnsi="仿宋_GB2312" w:eastAsia="仿宋_GB2312" w:cs="仿宋_GB2312"/>
          <w:sz w:val="32"/>
          <w:szCs w:val="32"/>
          <w:lang w:eastAsia="zh-CN"/>
        </w:rPr>
        <w:t>职业资格（是</w:t>
      </w:r>
      <w:r>
        <w:rPr>
          <w:rFonts w:hint="eastAsia" w:ascii="仿宋_GB2312" w:hAnsi="仿宋_GB2312" w:eastAsia="仿宋_GB2312" w:cs="仿宋_GB2312"/>
          <w:sz w:val="32"/>
          <w:szCs w:val="32"/>
          <w:lang w:val="en-US" w:eastAsia="zh-CN"/>
        </w:rPr>
        <w:t>高级</w:t>
      </w:r>
      <w:r>
        <w:rPr>
          <w:rFonts w:hint="eastAsia" w:ascii="仿宋_GB2312" w:hAnsi="仿宋_GB2312" w:eastAsia="仿宋_GB2312" w:cs="仿宋_GB2312"/>
          <w:sz w:val="32"/>
          <w:szCs w:val="32"/>
          <w:lang w:eastAsia="zh-CN"/>
        </w:rPr>
        <w:t>“双师型”教师）。参赛教师</w:t>
      </w:r>
      <w:r>
        <w:rPr>
          <w:rFonts w:hint="eastAsia" w:ascii="仿宋_GB2312" w:hAnsi="仿宋_GB2312" w:eastAsia="仿宋_GB2312" w:cs="仿宋_GB2312"/>
          <w:sz w:val="32"/>
          <w:szCs w:val="32"/>
          <w:lang w:val="en-US" w:eastAsia="zh-CN"/>
        </w:rPr>
        <w:t>杜德春</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准格尔旗职业高级中学</w:t>
      </w:r>
      <w:r>
        <w:rPr>
          <w:rFonts w:hint="eastAsia" w:ascii="仿宋_GB2312" w:hAnsi="仿宋_GB2312" w:eastAsia="仿宋_GB2312" w:cs="仿宋_GB2312"/>
          <w:sz w:val="32"/>
          <w:szCs w:val="32"/>
          <w:lang w:eastAsia="zh-CN"/>
        </w:rPr>
        <w:t>学校在职教师、教龄满</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中教一级</w:t>
      </w:r>
      <w:r>
        <w:rPr>
          <w:rFonts w:hint="eastAsia" w:ascii="仿宋_GB2312" w:hAnsi="仿宋_GB2312" w:eastAsia="仿宋_GB2312" w:cs="仿宋_GB2312"/>
          <w:sz w:val="32"/>
          <w:szCs w:val="32"/>
          <w:lang w:eastAsia="zh-CN"/>
        </w:rPr>
        <w:t>职称和</w:t>
      </w:r>
      <w:r>
        <w:rPr>
          <w:rFonts w:hint="eastAsia" w:ascii="仿宋_GB2312" w:hAnsi="仿宋_GB2312" w:eastAsia="仿宋_GB2312" w:cs="仿宋_GB2312"/>
          <w:sz w:val="32"/>
          <w:szCs w:val="32"/>
          <w:lang w:val="en-US" w:eastAsia="zh-CN"/>
        </w:rPr>
        <w:t>电工三级</w:t>
      </w:r>
      <w:r>
        <w:rPr>
          <w:rFonts w:hint="eastAsia" w:ascii="仿宋_GB2312" w:hAnsi="仿宋_GB2312" w:eastAsia="仿宋_GB2312" w:cs="仿宋_GB2312"/>
          <w:sz w:val="32"/>
          <w:szCs w:val="32"/>
          <w:lang w:eastAsia="zh-CN"/>
        </w:rPr>
        <w:t>（是“双师型”教师）。参赛教师</w:t>
      </w:r>
      <w:r>
        <w:rPr>
          <w:rFonts w:hint="eastAsia" w:ascii="仿宋_GB2312" w:hAnsi="仿宋_GB2312" w:eastAsia="仿宋_GB2312" w:cs="仿宋_GB2312"/>
          <w:sz w:val="32"/>
          <w:szCs w:val="32"/>
          <w:lang w:val="en-US" w:eastAsia="zh-CN"/>
        </w:rPr>
        <w:t>刘晓东</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准格尔旗职业高级中学</w:t>
      </w:r>
      <w:r>
        <w:rPr>
          <w:rFonts w:hint="eastAsia" w:ascii="仿宋_GB2312" w:hAnsi="仿宋_GB2312" w:eastAsia="仿宋_GB2312" w:cs="仿宋_GB2312"/>
          <w:sz w:val="32"/>
          <w:szCs w:val="32"/>
          <w:lang w:eastAsia="zh-CN"/>
        </w:rPr>
        <w:t>学校在职教师、教龄满</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高级</w:t>
      </w:r>
      <w:r>
        <w:rPr>
          <w:rFonts w:hint="eastAsia" w:ascii="仿宋_GB2312" w:hAnsi="仿宋_GB2312" w:eastAsia="仿宋_GB2312" w:cs="仿宋_GB2312"/>
          <w:sz w:val="32"/>
          <w:szCs w:val="32"/>
          <w:lang w:eastAsia="zh-CN"/>
        </w:rPr>
        <w:t>职称和</w:t>
      </w:r>
      <w:r>
        <w:rPr>
          <w:rFonts w:hint="eastAsia" w:ascii="仿宋_GB2312" w:hAnsi="仿宋_GB2312" w:eastAsia="仿宋_GB2312" w:cs="仿宋_GB2312"/>
          <w:sz w:val="32"/>
          <w:szCs w:val="32"/>
          <w:lang w:val="en-US" w:eastAsia="zh-CN"/>
        </w:rPr>
        <w:t>电工三级</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lang w:val="en-US" w:eastAsia="zh-CN"/>
        </w:rPr>
        <w:t>高级</w:t>
      </w:r>
      <w:r>
        <w:rPr>
          <w:rFonts w:hint="eastAsia" w:ascii="仿宋_GB2312" w:hAnsi="仿宋_GB2312" w:eastAsia="仿宋_GB2312" w:cs="仿宋_GB2312"/>
          <w:sz w:val="32"/>
          <w:szCs w:val="32"/>
          <w:lang w:eastAsia="zh-CN"/>
        </w:rPr>
        <w:t>“双师型”教师）。参赛教师</w:t>
      </w:r>
      <w:r>
        <w:rPr>
          <w:rFonts w:hint="eastAsia" w:ascii="仿宋_GB2312" w:hAnsi="仿宋_GB2312" w:eastAsia="仿宋_GB2312" w:cs="仿宋_GB2312"/>
          <w:sz w:val="32"/>
          <w:szCs w:val="32"/>
          <w:lang w:val="en-US" w:eastAsia="zh-CN"/>
        </w:rPr>
        <w:t>秦芳</w:t>
      </w:r>
      <w:r>
        <w:rPr>
          <w:rFonts w:hint="eastAsia" w:ascii="仿宋_GB2312" w:hAnsi="仿宋_GB2312" w:eastAsia="仿宋_GB2312" w:cs="仿宋_GB2312"/>
          <w:sz w:val="32"/>
          <w:szCs w:val="32"/>
          <w:lang w:eastAsia="zh-CN"/>
        </w:rPr>
        <w:t>系</w:t>
      </w:r>
      <w:r>
        <w:rPr>
          <w:rFonts w:hint="eastAsia" w:ascii="仿宋_GB2312" w:hAnsi="仿宋_GB2312" w:eastAsia="仿宋_GB2312" w:cs="仿宋_GB2312"/>
          <w:sz w:val="32"/>
          <w:szCs w:val="32"/>
          <w:lang w:val="en-US" w:eastAsia="zh-CN"/>
        </w:rPr>
        <w:t>准格尔旗职业高级中学</w:t>
      </w:r>
      <w:r>
        <w:rPr>
          <w:rFonts w:hint="eastAsia" w:ascii="仿宋_GB2312" w:hAnsi="仿宋_GB2312" w:eastAsia="仿宋_GB2312" w:cs="仿宋_GB2312"/>
          <w:sz w:val="32"/>
          <w:szCs w:val="32"/>
          <w:lang w:eastAsia="zh-CN"/>
        </w:rPr>
        <w:t>学校在职教师、教龄满</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初级</w:t>
      </w:r>
      <w:r>
        <w:rPr>
          <w:rFonts w:hint="eastAsia" w:ascii="仿宋_GB2312" w:hAnsi="仿宋_GB2312" w:eastAsia="仿宋_GB2312" w:cs="仿宋_GB2312"/>
          <w:sz w:val="32"/>
          <w:szCs w:val="32"/>
          <w:lang w:eastAsia="zh-CN"/>
        </w:rPr>
        <w:t>职称</w:t>
      </w:r>
      <w:r>
        <w:rPr>
          <w:rFonts w:hint="eastAsia" w:ascii="仿宋_GB2312" w:hAnsi="仿宋_GB2312" w:eastAsia="仿宋_GB2312" w:cs="仿宋_GB2312"/>
          <w:sz w:val="32"/>
          <w:szCs w:val="32"/>
          <w:lang w:val="en-US" w:eastAsia="zh-CN"/>
        </w:rPr>
        <w:t>教师</w:t>
      </w:r>
      <w:r>
        <w:rPr>
          <w:rFonts w:hint="eastAsia" w:ascii="仿宋_GB2312" w:hAnsi="仿宋_GB2312" w:eastAsia="仿宋_GB2312" w:cs="仿宋_GB2312"/>
          <w:sz w:val="32"/>
          <w:szCs w:val="32"/>
          <w:lang w:eastAsia="zh-CN"/>
        </w:rPr>
        <w:t>。</w:t>
      </w:r>
    </w:p>
    <w:p w14:paraId="5829D20B">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3" w:firstLineChars="200"/>
        <w:textAlignment w:val="auto"/>
        <w:outlineLvl w:val="9"/>
        <w:rPr>
          <w:rFonts w:hint="eastAsia" w:ascii="仿宋_GB2312" w:hAnsi="仿宋" w:eastAsia="仿宋_GB2312" w:cs="Times New Roman"/>
          <w:sz w:val="32"/>
          <w:szCs w:val="32"/>
        </w:rPr>
      </w:pPr>
      <w:r>
        <w:rPr>
          <w:rFonts w:hint="eastAsia" w:ascii="仿宋_GB2312" w:hAnsi="仿宋_GB2312" w:eastAsia="仿宋_GB2312" w:cs="仿宋_GB2312"/>
          <w:b/>
          <w:bCs/>
          <w:sz w:val="32"/>
          <w:szCs w:val="32"/>
          <w:lang w:val="en-US" w:eastAsia="zh-CN"/>
        </w:rPr>
        <w:t>4.乌审旗职业中学自动化专业类机电技术应用专业电气与电机控制技术课程参赛团队</w:t>
      </w:r>
    </w:p>
    <w:p w14:paraId="13C40749">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该校实际开设了机电技术应用专业并按规定备案；</w:t>
      </w:r>
    </w:p>
    <w:p w14:paraId="6D9CF4DD">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该校机电技术应用专业实际存在149班，报名前该班学生33人；</w:t>
      </w:r>
    </w:p>
    <w:p w14:paraId="22BA55E1">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该校149班实际开设了电气与电机控制技术课程。</w:t>
      </w:r>
    </w:p>
    <w:p w14:paraId="451E878E">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该校任课教师伊兰、白媛媛、张翅鹏、訾刚在近3年内实际承担了电气与电机控制技术课程或相关课程的教学任务。</w:t>
      </w:r>
    </w:p>
    <w:p w14:paraId="1A700795">
      <w:pPr>
        <w:keepNext w:val="0"/>
        <w:keepLines w:val="0"/>
        <w:pageBreakBefore w:val="0"/>
        <w:widowControl w:val="0"/>
        <w:numPr>
          <w:ilvl w:val="0"/>
          <w:numId w:val="0"/>
        </w:numPr>
        <w:kinsoku/>
        <w:wordWrap/>
        <w:topLinePunct w:val="0"/>
        <w:autoSpaceDE/>
        <w:autoSpaceDN/>
        <w:bidi w:val="0"/>
        <w:adjustRightInd/>
        <w:snapToGrid/>
        <w:spacing w:before="0" w:line="560" w:lineRule="exact"/>
        <w:ind w:left="0" w:right="0" w:firstLine="640" w:firstLineChars="200"/>
        <w:textAlignment w:val="auto"/>
        <w:outlineLvl w:val="9"/>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参赛教师伊兰系乌审旗职业中学在职教师、教龄满14年、中级职称（是“双师型”教师）。参赛教师白媛媛系乌审旗职业中学在职教师、教龄满7年、中级职称（是“双师型”教师）。参赛教师訾刚系乌审旗职业中学在职教师、教龄满14年、中级职称。参赛教师张翅鹏系乌审旗职业中学在职教师、教龄满3年、初级职称（是“双师型”教师）。</w:t>
      </w:r>
    </w:p>
    <w:p w14:paraId="6A2169B0">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二、中职学校德育与思想政治教育组</w:t>
      </w:r>
    </w:p>
    <w:p w14:paraId="29C7963D">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（一）“中国特色社会主义”组</w:t>
      </w:r>
    </w:p>
    <w:p w14:paraId="4E8B692F">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b w:val="0"/>
          <w:bCs w:val="0"/>
          <w:sz w:val="32"/>
          <w:szCs w:val="32"/>
          <w:lang w:val="en-US" w:eastAsia="zh-CN"/>
        </w:rPr>
      </w:pPr>
      <w:r>
        <w:rPr>
          <w:rFonts w:hint="eastAsia" w:ascii="宋体" w:hAnsi="宋体" w:eastAsia="仿宋_GB2312" w:cs="宋体"/>
          <w:b w:val="0"/>
          <w:bCs w:val="0"/>
          <w:sz w:val="32"/>
          <w:szCs w:val="32"/>
          <w:lang w:val="en-US" w:eastAsia="zh-CN"/>
        </w:rPr>
        <w:t>1.参赛队人员组成</w:t>
      </w:r>
    </w:p>
    <w:p w14:paraId="130EF1FC">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b w:val="0"/>
          <w:bCs w:val="0"/>
          <w:sz w:val="32"/>
          <w:szCs w:val="32"/>
          <w:lang w:val="en-US" w:eastAsia="zh-CN"/>
        </w:rPr>
      </w:pPr>
      <w:r>
        <w:rPr>
          <w:rFonts w:hint="eastAsia" w:ascii="宋体" w:hAnsi="宋体" w:eastAsia="仿宋_GB2312" w:cs="宋体"/>
          <w:b w:val="0"/>
          <w:bCs w:val="0"/>
          <w:sz w:val="32"/>
          <w:szCs w:val="32"/>
          <w:lang w:val="en-US" w:eastAsia="zh-CN"/>
        </w:rPr>
        <w:t>参赛教师尚毅系乌审旗职业中学在职思政课教师，思政课任教教龄2年，2025—2026学年实际承担了《中国特色社会主义》课程教学任务。</w:t>
      </w:r>
    </w:p>
    <w:p w14:paraId="47B3CCBD">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b w:val="0"/>
          <w:bCs w:val="0"/>
          <w:sz w:val="32"/>
          <w:szCs w:val="32"/>
          <w:lang w:val="en-US" w:eastAsia="zh-CN"/>
        </w:rPr>
      </w:pPr>
      <w:r>
        <w:rPr>
          <w:rFonts w:hint="eastAsia" w:ascii="宋体" w:hAnsi="宋体" w:eastAsia="仿宋_GB2312" w:cs="宋体"/>
          <w:b w:val="0"/>
          <w:bCs w:val="0"/>
          <w:sz w:val="32"/>
          <w:szCs w:val="32"/>
          <w:lang w:val="en-US" w:eastAsia="zh-CN"/>
        </w:rPr>
        <w:t>参赛教师张慧霞系乌审旗职业中学在职思政课教师，思政课任教教龄7年，2025—2026学年实际承担了《中国特色社会主义》课程教学任务。</w:t>
      </w:r>
    </w:p>
    <w:p w14:paraId="1003938E">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b w:val="0"/>
          <w:bCs w:val="0"/>
          <w:sz w:val="32"/>
          <w:szCs w:val="32"/>
          <w:lang w:val="en-US" w:eastAsia="zh-CN"/>
        </w:rPr>
      </w:pPr>
      <w:r>
        <w:rPr>
          <w:rFonts w:hint="eastAsia" w:ascii="宋体" w:hAnsi="宋体" w:eastAsia="仿宋_GB2312" w:cs="宋体"/>
          <w:b w:val="0"/>
          <w:bCs w:val="0"/>
          <w:sz w:val="32"/>
          <w:szCs w:val="32"/>
          <w:lang w:val="en-US" w:eastAsia="zh-CN"/>
        </w:rPr>
        <w:t>参赛教师甘迪格系乌审旗职业中学在职思政课教师，思政课任教教龄7年，2025—2026学年实际承担了《中国特色社会主义》课程教学任务。</w:t>
      </w:r>
    </w:p>
    <w:p w14:paraId="2F7634D8">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b w:val="0"/>
          <w:bCs w:val="0"/>
          <w:sz w:val="32"/>
          <w:szCs w:val="32"/>
          <w:lang w:val="en-US" w:eastAsia="zh-CN"/>
        </w:rPr>
      </w:pPr>
      <w:r>
        <w:rPr>
          <w:rFonts w:hint="eastAsia" w:ascii="宋体" w:hAnsi="宋体" w:eastAsia="仿宋_GB2312" w:cs="宋体"/>
          <w:b w:val="0"/>
          <w:bCs w:val="0"/>
          <w:sz w:val="32"/>
          <w:szCs w:val="32"/>
          <w:lang w:val="en-US" w:eastAsia="zh-CN"/>
        </w:rPr>
        <w:t>参赛教师邬艳系乌审旗职业中学在职思政课教师，思政课任教教龄3年，2025—2026学年实际承担了《中国特色社会主义》课程教学任务。</w:t>
      </w:r>
    </w:p>
    <w:p w14:paraId="20ECD112">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b w:val="0"/>
          <w:bCs w:val="0"/>
          <w:sz w:val="32"/>
          <w:szCs w:val="32"/>
          <w:lang w:val="en-US" w:eastAsia="zh-CN"/>
        </w:rPr>
      </w:pPr>
      <w:r>
        <w:rPr>
          <w:rFonts w:hint="eastAsia" w:ascii="宋体" w:hAnsi="宋体" w:eastAsia="仿宋_GB2312" w:cs="宋体"/>
          <w:b w:val="0"/>
          <w:bCs w:val="0"/>
          <w:sz w:val="32"/>
          <w:szCs w:val="32"/>
          <w:lang w:val="en-US" w:eastAsia="zh-CN"/>
        </w:rPr>
        <w:t>2.该参赛队成员所在学校均按《新时代学校思想政治理论课改革创新实施方案》（教材〔2020〕6号）规定开齐开足思政课，按国家规定选用统编教材。</w:t>
      </w:r>
    </w:p>
    <w:p w14:paraId="60620AB5">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b w:val="0"/>
          <w:bCs w:val="0"/>
          <w:sz w:val="32"/>
          <w:szCs w:val="32"/>
          <w:lang w:val="en-US" w:eastAsia="zh-CN"/>
        </w:rPr>
      </w:pPr>
      <w:r>
        <w:rPr>
          <w:rFonts w:hint="eastAsia" w:ascii="宋体" w:hAnsi="宋体" w:eastAsia="仿宋_GB2312" w:cs="宋体"/>
          <w:b w:val="0"/>
          <w:bCs w:val="0"/>
          <w:sz w:val="32"/>
          <w:szCs w:val="32"/>
          <w:lang w:val="en-US" w:eastAsia="zh-CN"/>
        </w:rPr>
        <w:t>3.该参赛队依托参赛教师张慧霞在2025—2026学年讲授思政课的162班级进行学情分析、教学设计、开展教学。该校实际开设了畜禽生产技术专业并按规定备案，该专业实际存在162班，报名前该班学生36人。</w:t>
      </w:r>
    </w:p>
    <w:p w14:paraId="7C049C3D">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（二）“心理健康与职业生涯”组</w:t>
      </w:r>
    </w:p>
    <w:p w14:paraId="1471CF44">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1.参赛队人员组成</w:t>
      </w:r>
    </w:p>
    <w:p w14:paraId="2E017E96">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highlight w:val="none"/>
          <w:lang w:eastAsia="zh-CN"/>
        </w:rPr>
      </w:pPr>
      <w:r>
        <w:rPr>
          <w:rFonts w:hint="default" w:ascii="仿宋_GB2312" w:hAnsi="仿宋" w:eastAsia="仿宋_GB2312" w:cs="Times New Roman"/>
          <w:sz w:val="32"/>
          <w:szCs w:val="32"/>
          <w:highlight w:val="none"/>
          <w:lang w:eastAsia="zh-CN"/>
        </w:rPr>
        <w:t>参赛教师</w:t>
      </w:r>
      <w:r>
        <w:rPr>
          <w:rFonts w:hint="default" w:ascii="仿宋_GB2312" w:hAnsi="仿宋" w:eastAsia="仿宋_GB2312" w:cs="Times New Roman"/>
          <w:sz w:val="32"/>
          <w:szCs w:val="32"/>
          <w:highlight w:val="none"/>
          <w:lang w:val="en-US" w:eastAsia="zh-CN"/>
        </w:rPr>
        <w:t>庞璐</w:t>
      </w:r>
      <w:r>
        <w:rPr>
          <w:rFonts w:hint="default" w:ascii="仿宋_GB2312" w:hAnsi="仿宋" w:eastAsia="仿宋_GB2312" w:cs="Times New Roman"/>
          <w:sz w:val="32"/>
          <w:szCs w:val="32"/>
          <w:highlight w:val="none"/>
          <w:lang w:eastAsia="zh-CN"/>
        </w:rPr>
        <w:t>系</w:t>
      </w:r>
      <w:r>
        <w:rPr>
          <w:rFonts w:hint="default" w:ascii="仿宋_GB2312" w:hAnsi="仿宋" w:eastAsia="仿宋_GB2312" w:cs="Times New Roman"/>
          <w:sz w:val="32"/>
          <w:szCs w:val="32"/>
          <w:highlight w:val="none"/>
          <w:lang w:val="en-US" w:eastAsia="zh-CN"/>
        </w:rPr>
        <w:t>鄂尔多斯市职业中等专业学校</w:t>
      </w:r>
      <w:r>
        <w:rPr>
          <w:rFonts w:hint="default" w:ascii="仿宋_GB2312" w:hAnsi="仿宋" w:eastAsia="仿宋_GB2312" w:cs="Times New Roman"/>
          <w:sz w:val="32"/>
          <w:szCs w:val="32"/>
          <w:highlight w:val="none"/>
          <w:lang w:eastAsia="zh-CN"/>
        </w:rPr>
        <w:t>在职</w:t>
      </w:r>
      <w:r>
        <w:rPr>
          <w:rFonts w:hint="default" w:ascii="仿宋_GB2312" w:hAnsi="仿宋" w:eastAsia="仿宋_GB2312" w:cs="Times New Roman"/>
          <w:sz w:val="32"/>
          <w:szCs w:val="32"/>
          <w:highlight w:val="none"/>
          <w:lang w:val="en-US" w:eastAsia="zh-CN"/>
        </w:rPr>
        <w:t>思政课</w:t>
      </w:r>
      <w:r>
        <w:rPr>
          <w:rFonts w:hint="default" w:ascii="仿宋_GB2312" w:hAnsi="仿宋" w:eastAsia="仿宋_GB2312" w:cs="Times New Roman"/>
          <w:sz w:val="32"/>
          <w:szCs w:val="32"/>
          <w:highlight w:val="none"/>
          <w:lang w:eastAsia="zh-CN"/>
        </w:rPr>
        <w:t>教师，</w:t>
      </w:r>
      <w:r>
        <w:rPr>
          <w:rFonts w:hint="default" w:ascii="仿宋_GB2312" w:hAnsi="仿宋" w:eastAsia="仿宋_GB2312" w:cs="Times New Roman"/>
          <w:sz w:val="32"/>
          <w:szCs w:val="32"/>
          <w:highlight w:val="none"/>
          <w:lang w:val="en-US" w:eastAsia="zh-CN"/>
        </w:rPr>
        <w:t>思政课任教</w:t>
      </w:r>
      <w:r>
        <w:rPr>
          <w:rFonts w:hint="default" w:ascii="仿宋_GB2312" w:hAnsi="仿宋" w:eastAsia="仿宋_GB2312" w:cs="Times New Roman"/>
          <w:sz w:val="32"/>
          <w:szCs w:val="32"/>
          <w:highlight w:val="none"/>
          <w:lang w:eastAsia="zh-CN"/>
        </w:rPr>
        <w:t>教龄</w:t>
      </w:r>
      <w:r>
        <w:rPr>
          <w:rFonts w:hint="default" w:ascii="仿宋_GB2312" w:hAnsi="仿宋" w:eastAsia="仿宋_GB2312" w:cs="Times New Roman"/>
          <w:sz w:val="32"/>
          <w:szCs w:val="32"/>
          <w:highlight w:val="none"/>
          <w:lang w:val="en-US" w:eastAsia="zh-CN"/>
        </w:rPr>
        <w:t>4</w:t>
      </w:r>
      <w:r>
        <w:rPr>
          <w:rFonts w:hint="default" w:ascii="仿宋_GB2312" w:hAnsi="仿宋" w:eastAsia="仿宋_GB2312" w:cs="Times New Roman"/>
          <w:sz w:val="32"/>
          <w:szCs w:val="32"/>
          <w:highlight w:val="none"/>
          <w:lang w:eastAsia="zh-CN"/>
        </w:rPr>
        <w:t>年，</w:t>
      </w:r>
      <w:r>
        <w:rPr>
          <w:rFonts w:hint="default" w:ascii="仿宋_GB2312" w:hAnsi="仿宋" w:eastAsia="仿宋_GB2312" w:cs="Times New Roman"/>
          <w:sz w:val="32"/>
          <w:szCs w:val="32"/>
          <w:highlight w:val="none"/>
          <w:lang w:val="en-US" w:eastAsia="zh-CN"/>
        </w:rPr>
        <w:t>2025—2026学年实际承担了中职一年级思想政治</w:t>
      </w:r>
      <w:r>
        <w:rPr>
          <w:rFonts w:hint="default" w:ascii="仿宋_GB2312" w:hAnsi="仿宋" w:eastAsia="仿宋_GB2312" w:cs="Times New Roman"/>
          <w:sz w:val="32"/>
          <w:szCs w:val="32"/>
          <w:highlight w:val="none"/>
          <w:lang w:eastAsia="zh-CN"/>
        </w:rPr>
        <w:t>课程教学任务。</w:t>
      </w:r>
    </w:p>
    <w:p w14:paraId="7BC53C7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highlight w:val="none"/>
          <w:lang w:eastAsia="zh-CN"/>
        </w:rPr>
      </w:pPr>
      <w:r>
        <w:rPr>
          <w:rFonts w:hint="default" w:ascii="仿宋_GB2312" w:hAnsi="仿宋" w:eastAsia="仿宋_GB2312" w:cs="Times New Roman"/>
          <w:sz w:val="32"/>
          <w:szCs w:val="32"/>
          <w:highlight w:val="none"/>
          <w:lang w:eastAsia="zh-CN"/>
        </w:rPr>
        <w:t>参赛教师</w:t>
      </w:r>
      <w:r>
        <w:rPr>
          <w:rFonts w:hint="default" w:ascii="仿宋_GB2312" w:hAnsi="仿宋" w:eastAsia="仿宋_GB2312" w:cs="Times New Roman"/>
          <w:sz w:val="32"/>
          <w:szCs w:val="32"/>
          <w:highlight w:val="none"/>
          <w:lang w:val="en-US" w:eastAsia="zh-CN"/>
        </w:rPr>
        <w:t>薛姝敏</w:t>
      </w:r>
      <w:r>
        <w:rPr>
          <w:rFonts w:hint="default" w:ascii="仿宋_GB2312" w:hAnsi="仿宋" w:eastAsia="仿宋_GB2312" w:cs="Times New Roman"/>
          <w:sz w:val="32"/>
          <w:szCs w:val="32"/>
          <w:highlight w:val="none"/>
          <w:lang w:eastAsia="zh-CN"/>
        </w:rPr>
        <w:t>系</w:t>
      </w:r>
      <w:r>
        <w:rPr>
          <w:rFonts w:hint="default" w:ascii="仿宋_GB2312" w:hAnsi="仿宋" w:eastAsia="仿宋_GB2312" w:cs="Times New Roman"/>
          <w:sz w:val="32"/>
          <w:szCs w:val="32"/>
          <w:highlight w:val="none"/>
          <w:lang w:val="en-US" w:eastAsia="zh-CN"/>
        </w:rPr>
        <w:t>鄂尔多斯市职业中等专业学校</w:t>
      </w:r>
      <w:r>
        <w:rPr>
          <w:rFonts w:hint="default" w:ascii="仿宋_GB2312" w:hAnsi="仿宋" w:eastAsia="仿宋_GB2312" w:cs="Times New Roman"/>
          <w:sz w:val="32"/>
          <w:szCs w:val="32"/>
          <w:highlight w:val="none"/>
          <w:lang w:eastAsia="zh-CN"/>
        </w:rPr>
        <w:t>在职</w:t>
      </w:r>
      <w:r>
        <w:rPr>
          <w:rFonts w:hint="default" w:ascii="仿宋_GB2312" w:hAnsi="仿宋" w:eastAsia="仿宋_GB2312" w:cs="Times New Roman"/>
          <w:sz w:val="32"/>
          <w:szCs w:val="32"/>
          <w:highlight w:val="none"/>
          <w:lang w:val="en-US" w:eastAsia="zh-CN"/>
        </w:rPr>
        <w:t>思政课</w:t>
      </w:r>
      <w:r>
        <w:rPr>
          <w:rFonts w:hint="default" w:ascii="仿宋_GB2312" w:hAnsi="仿宋" w:eastAsia="仿宋_GB2312" w:cs="Times New Roman"/>
          <w:sz w:val="32"/>
          <w:szCs w:val="32"/>
          <w:highlight w:val="none"/>
          <w:lang w:eastAsia="zh-CN"/>
        </w:rPr>
        <w:t>教师，</w:t>
      </w:r>
      <w:r>
        <w:rPr>
          <w:rFonts w:hint="default" w:ascii="仿宋_GB2312" w:hAnsi="仿宋" w:eastAsia="仿宋_GB2312" w:cs="Times New Roman"/>
          <w:sz w:val="32"/>
          <w:szCs w:val="32"/>
          <w:highlight w:val="none"/>
          <w:lang w:val="en-US" w:eastAsia="zh-CN"/>
        </w:rPr>
        <w:t>思政课任教</w:t>
      </w:r>
      <w:r>
        <w:rPr>
          <w:rFonts w:hint="default" w:ascii="仿宋_GB2312" w:hAnsi="仿宋" w:eastAsia="仿宋_GB2312" w:cs="Times New Roman"/>
          <w:sz w:val="32"/>
          <w:szCs w:val="32"/>
          <w:highlight w:val="none"/>
          <w:lang w:eastAsia="zh-CN"/>
        </w:rPr>
        <w:t>教龄</w:t>
      </w:r>
      <w:r>
        <w:rPr>
          <w:rFonts w:hint="default" w:ascii="仿宋_GB2312" w:hAnsi="仿宋" w:eastAsia="仿宋_GB2312" w:cs="Times New Roman"/>
          <w:sz w:val="32"/>
          <w:szCs w:val="32"/>
          <w:highlight w:val="none"/>
          <w:lang w:val="en-US" w:eastAsia="zh-CN"/>
        </w:rPr>
        <w:t>4</w:t>
      </w:r>
      <w:r>
        <w:rPr>
          <w:rFonts w:hint="default" w:ascii="仿宋_GB2312" w:hAnsi="仿宋" w:eastAsia="仿宋_GB2312" w:cs="Times New Roman"/>
          <w:sz w:val="32"/>
          <w:szCs w:val="32"/>
          <w:highlight w:val="none"/>
          <w:lang w:eastAsia="zh-CN"/>
        </w:rPr>
        <w:t>年，</w:t>
      </w:r>
      <w:r>
        <w:rPr>
          <w:rFonts w:hint="default" w:ascii="仿宋_GB2312" w:hAnsi="仿宋" w:eastAsia="仿宋_GB2312" w:cs="Times New Roman"/>
          <w:sz w:val="32"/>
          <w:szCs w:val="32"/>
          <w:highlight w:val="none"/>
          <w:lang w:val="en-US" w:eastAsia="zh-CN"/>
        </w:rPr>
        <w:t>2025—2026学年实际承担了中职三年级思想政治</w:t>
      </w:r>
      <w:r>
        <w:rPr>
          <w:rFonts w:hint="default" w:ascii="仿宋_GB2312" w:hAnsi="仿宋" w:eastAsia="仿宋_GB2312" w:cs="Times New Roman"/>
          <w:sz w:val="32"/>
          <w:szCs w:val="32"/>
          <w:highlight w:val="none"/>
          <w:lang w:eastAsia="zh-CN"/>
        </w:rPr>
        <w:t>课程教学任务。</w:t>
      </w:r>
    </w:p>
    <w:p w14:paraId="5EF956DC">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highlight w:val="none"/>
          <w:lang w:eastAsia="zh-CN"/>
        </w:rPr>
      </w:pPr>
      <w:r>
        <w:rPr>
          <w:rFonts w:hint="default" w:ascii="仿宋_GB2312" w:hAnsi="仿宋" w:eastAsia="仿宋_GB2312" w:cs="Times New Roman"/>
          <w:sz w:val="32"/>
          <w:szCs w:val="32"/>
          <w:highlight w:val="none"/>
          <w:lang w:eastAsia="zh-CN"/>
        </w:rPr>
        <w:t>参赛教师</w:t>
      </w:r>
      <w:r>
        <w:rPr>
          <w:rFonts w:hint="default" w:ascii="仿宋_GB2312" w:hAnsi="仿宋" w:eastAsia="仿宋_GB2312" w:cs="Times New Roman"/>
          <w:sz w:val="32"/>
          <w:szCs w:val="32"/>
          <w:highlight w:val="none"/>
          <w:lang w:val="en-US" w:eastAsia="zh-CN"/>
        </w:rPr>
        <w:t>赵慧敏</w:t>
      </w:r>
      <w:r>
        <w:rPr>
          <w:rFonts w:hint="default" w:ascii="仿宋_GB2312" w:hAnsi="仿宋" w:eastAsia="仿宋_GB2312" w:cs="Times New Roman"/>
          <w:sz w:val="32"/>
          <w:szCs w:val="32"/>
          <w:highlight w:val="none"/>
          <w:lang w:eastAsia="zh-CN"/>
        </w:rPr>
        <w:t>系</w:t>
      </w:r>
      <w:r>
        <w:rPr>
          <w:rFonts w:hint="default" w:ascii="仿宋_GB2312" w:hAnsi="仿宋" w:eastAsia="仿宋_GB2312" w:cs="Times New Roman"/>
          <w:sz w:val="32"/>
          <w:szCs w:val="32"/>
          <w:highlight w:val="none"/>
          <w:lang w:val="en-US" w:eastAsia="zh-CN"/>
        </w:rPr>
        <w:t>鄂尔多斯市职业中等专业学校</w:t>
      </w:r>
      <w:r>
        <w:rPr>
          <w:rFonts w:hint="default" w:ascii="仿宋_GB2312" w:hAnsi="仿宋" w:eastAsia="仿宋_GB2312" w:cs="Times New Roman"/>
          <w:sz w:val="32"/>
          <w:szCs w:val="32"/>
          <w:highlight w:val="none"/>
          <w:lang w:eastAsia="zh-CN"/>
        </w:rPr>
        <w:t>在职</w:t>
      </w:r>
      <w:r>
        <w:rPr>
          <w:rFonts w:hint="default" w:ascii="仿宋_GB2312" w:hAnsi="仿宋" w:eastAsia="仿宋_GB2312" w:cs="Times New Roman"/>
          <w:sz w:val="32"/>
          <w:szCs w:val="32"/>
          <w:highlight w:val="none"/>
          <w:lang w:val="en-US" w:eastAsia="zh-CN"/>
        </w:rPr>
        <w:t>思政课</w:t>
      </w:r>
      <w:r>
        <w:rPr>
          <w:rFonts w:hint="default" w:ascii="仿宋_GB2312" w:hAnsi="仿宋" w:eastAsia="仿宋_GB2312" w:cs="Times New Roman"/>
          <w:sz w:val="32"/>
          <w:szCs w:val="32"/>
          <w:highlight w:val="none"/>
          <w:lang w:eastAsia="zh-CN"/>
        </w:rPr>
        <w:t>教师，</w:t>
      </w:r>
      <w:r>
        <w:rPr>
          <w:rFonts w:hint="default" w:ascii="仿宋_GB2312" w:hAnsi="仿宋" w:eastAsia="仿宋_GB2312" w:cs="Times New Roman"/>
          <w:sz w:val="32"/>
          <w:szCs w:val="32"/>
          <w:highlight w:val="none"/>
          <w:lang w:val="en-US" w:eastAsia="zh-CN"/>
        </w:rPr>
        <w:t>思政课任教</w:t>
      </w:r>
      <w:r>
        <w:rPr>
          <w:rFonts w:hint="default" w:ascii="仿宋_GB2312" w:hAnsi="仿宋" w:eastAsia="仿宋_GB2312" w:cs="Times New Roman"/>
          <w:sz w:val="32"/>
          <w:szCs w:val="32"/>
          <w:highlight w:val="none"/>
          <w:lang w:eastAsia="zh-CN"/>
        </w:rPr>
        <w:t>教龄</w:t>
      </w:r>
      <w:r>
        <w:rPr>
          <w:rFonts w:hint="default" w:ascii="仿宋_GB2312" w:hAnsi="仿宋" w:eastAsia="仿宋_GB2312" w:cs="Times New Roman"/>
          <w:sz w:val="32"/>
          <w:szCs w:val="32"/>
          <w:highlight w:val="none"/>
          <w:lang w:val="en-US" w:eastAsia="zh-CN"/>
        </w:rPr>
        <w:t>4</w:t>
      </w:r>
      <w:r>
        <w:rPr>
          <w:rFonts w:hint="default" w:ascii="仿宋_GB2312" w:hAnsi="仿宋" w:eastAsia="仿宋_GB2312" w:cs="Times New Roman"/>
          <w:sz w:val="32"/>
          <w:szCs w:val="32"/>
          <w:highlight w:val="none"/>
          <w:lang w:eastAsia="zh-CN"/>
        </w:rPr>
        <w:t>年，</w:t>
      </w:r>
      <w:r>
        <w:rPr>
          <w:rFonts w:hint="default" w:ascii="仿宋_GB2312" w:hAnsi="仿宋" w:eastAsia="仿宋_GB2312" w:cs="Times New Roman"/>
          <w:sz w:val="32"/>
          <w:szCs w:val="32"/>
          <w:highlight w:val="none"/>
          <w:lang w:val="en-US" w:eastAsia="zh-CN"/>
        </w:rPr>
        <w:t>2025—2026学年实际承担了中职一年级思想政治</w:t>
      </w:r>
      <w:r>
        <w:rPr>
          <w:rFonts w:hint="default" w:ascii="仿宋_GB2312" w:hAnsi="仿宋" w:eastAsia="仿宋_GB2312" w:cs="Times New Roman"/>
          <w:sz w:val="32"/>
          <w:szCs w:val="32"/>
          <w:highlight w:val="none"/>
          <w:lang w:eastAsia="zh-CN"/>
        </w:rPr>
        <w:t>课程教学任务。</w:t>
      </w:r>
    </w:p>
    <w:p w14:paraId="060DD050">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highlight w:val="none"/>
          <w:lang w:eastAsia="zh-CN"/>
        </w:rPr>
      </w:pPr>
      <w:r>
        <w:rPr>
          <w:rFonts w:hint="default" w:ascii="仿宋_GB2312" w:hAnsi="仿宋" w:eastAsia="仿宋_GB2312" w:cs="Times New Roman"/>
          <w:sz w:val="32"/>
          <w:szCs w:val="32"/>
          <w:highlight w:val="none"/>
          <w:lang w:val="en-US" w:eastAsia="zh-CN"/>
        </w:rPr>
        <w:t>2.该参赛队成员所在学校均按</w:t>
      </w:r>
      <w:r>
        <w:rPr>
          <w:rFonts w:hint="default" w:ascii="仿宋_GB2312" w:hAnsi="仿宋" w:eastAsia="仿宋_GB2312" w:cs="Times New Roman"/>
          <w:sz w:val="32"/>
          <w:szCs w:val="32"/>
          <w:highlight w:val="none"/>
          <w:lang w:eastAsia="zh-CN"/>
        </w:rPr>
        <w:t>《新时代学校思想政治理论课改革创新实施方案》（教材〔2020〕6号）规定开齐开足思政课，按国家规定选用统编教材。</w:t>
      </w:r>
    </w:p>
    <w:p w14:paraId="39A724E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highlight w:val="none"/>
          <w:lang w:eastAsia="zh-CN"/>
        </w:rPr>
      </w:pPr>
      <w:r>
        <w:rPr>
          <w:rFonts w:hint="default" w:ascii="仿宋_GB2312" w:hAnsi="仿宋" w:eastAsia="仿宋_GB2312" w:cs="Times New Roman"/>
          <w:sz w:val="32"/>
          <w:szCs w:val="32"/>
          <w:highlight w:val="none"/>
          <w:lang w:val="en-US" w:eastAsia="zh-CN"/>
        </w:rPr>
        <w:t>3.该参赛队依托</w:t>
      </w:r>
      <w:r>
        <w:rPr>
          <w:rFonts w:hint="default" w:ascii="仿宋_GB2312" w:hAnsi="仿宋" w:eastAsia="仿宋_GB2312" w:cs="Times New Roman"/>
          <w:sz w:val="32"/>
          <w:szCs w:val="32"/>
          <w:highlight w:val="none"/>
          <w:lang w:eastAsia="zh-CN"/>
        </w:rPr>
        <w:t>参赛教师</w:t>
      </w:r>
      <w:r>
        <w:rPr>
          <w:rFonts w:hint="default" w:ascii="仿宋_GB2312" w:hAnsi="仿宋" w:eastAsia="仿宋_GB2312" w:cs="Times New Roman"/>
          <w:sz w:val="32"/>
          <w:szCs w:val="32"/>
          <w:highlight w:val="none"/>
          <w:lang w:val="en-US" w:eastAsia="zh-CN"/>
        </w:rPr>
        <w:t>庞璐在2025—2026学年讲授思政课的2025级运动训练235班进行学情分析、教学设计、开展教学。</w:t>
      </w:r>
      <w:r>
        <w:rPr>
          <w:rFonts w:hint="default" w:ascii="仿宋_GB2312" w:hAnsi="仿宋" w:eastAsia="仿宋_GB2312" w:cs="Times New Roman"/>
          <w:sz w:val="32"/>
          <w:szCs w:val="32"/>
          <w:highlight w:val="none"/>
          <w:lang w:eastAsia="zh-CN"/>
        </w:rPr>
        <w:t>该校实际开设了</w:t>
      </w:r>
      <w:r>
        <w:rPr>
          <w:rFonts w:hint="default" w:ascii="仿宋_GB2312" w:hAnsi="仿宋" w:eastAsia="仿宋_GB2312" w:cs="Times New Roman"/>
          <w:sz w:val="32"/>
          <w:szCs w:val="32"/>
          <w:highlight w:val="none"/>
          <w:lang w:val="en-US" w:eastAsia="zh-CN"/>
        </w:rPr>
        <w:t>运动训练</w:t>
      </w:r>
      <w:r>
        <w:rPr>
          <w:rFonts w:hint="default" w:ascii="仿宋_GB2312" w:hAnsi="仿宋" w:eastAsia="仿宋_GB2312" w:cs="Times New Roman"/>
          <w:sz w:val="32"/>
          <w:szCs w:val="32"/>
          <w:highlight w:val="none"/>
          <w:lang w:eastAsia="zh-CN"/>
        </w:rPr>
        <w:t>专业并按规定备案，该专业实际存在</w:t>
      </w:r>
      <w:r>
        <w:rPr>
          <w:rFonts w:hint="default" w:ascii="仿宋_GB2312" w:hAnsi="仿宋" w:eastAsia="仿宋_GB2312" w:cs="Times New Roman"/>
          <w:sz w:val="32"/>
          <w:szCs w:val="32"/>
          <w:highlight w:val="none"/>
          <w:lang w:val="en-US" w:eastAsia="zh-CN"/>
        </w:rPr>
        <w:t>16个</w:t>
      </w:r>
      <w:r>
        <w:rPr>
          <w:rFonts w:hint="default" w:ascii="仿宋_GB2312" w:hAnsi="仿宋" w:eastAsia="仿宋_GB2312" w:cs="Times New Roman"/>
          <w:sz w:val="32"/>
          <w:szCs w:val="32"/>
          <w:highlight w:val="none"/>
          <w:lang w:eastAsia="zh-CN"/>
        </w:rPr>
        <w:t>班，报名前该班学</w:t>
      </w:r>
      <w:r>
        <w:rPr>
          <w:rFonts w:hint="default" w:ascii="仿宋_GB2312" w:hAnsi="仿宋" w:eastAsia="仿宋_GB2312" w:cs="Times New Roman"/>
          <w:sz w:val="32"/>
          <w:szCs w:val="32"/>
          <w:highlight w:val="none"/>
          <w:lang w:val="en-US" w:eastAsia="zh-CN"/>
        </w:rPr>
        <w:t>生20人</w:t>
      </w:r>
      <w:r>
        <w:rPr>
          <w:rFonts w:hint="default" w:ascii="仿宋_GB2312" w:hAnsi="仿宋" w:eastAsia="仿宋_GB2312" w:cs="Times New Roman"/>
          <w:sz w:val="32"/>
          <w:szCs w:val="32"/>
          <w:highlight w:val="none"/>
          <w:lang w:eastAsia="zh-CN"/>
        </w:rPr>
        <w:t>。</w:t>
      </w:r>
    </w:p>
    <w:p w14:paraId="37B1141E">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（三）“职业道德与法治”组</w:t>
      </w:r>
    </w:p>
    <w:p w14:paraId="1F9FB7A3">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1.参赛队人员组成</w:t>
      </w:r>
    </w:p>
    <w:p w14:paraId="66C0841C">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highlight w:val="none"/>
          <w:lang w:val="en-US" w:eastAsia="zh-CN"/>
        </w:rPr>
      </w:pPr>
      <w:r>
        <w:rPr>
          <w:rFonts w:hint="default" w:ascii="仿宋_GB2312" w:hAnsi="仿宋" w:eastAsia="仿宋_GB2312" w:cs="Times New Roman"/>
          <w:sz w:val="32"/>
          <w:szCs w:val="32"/>
          <w:highlight w:val="none"/>
          <w:lang w:val="en-US" w:eastAsia="zh-CN"/>
        </w:rPr>
        <w:t>参赛教师周美文系准格尔旗职业高级中学在职思政课教师，思政课任教教龄6年，2025—2026学年实际承担了职高政治课程教学任务。</w:t>
      </w:r>
    </w:p>
    <w:p w14:paraId="62C13CB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highlight w:val="none"/>
          <w:lang w:val="en-US" w:eastAsia="zh-CN"/>
        </w:rPr>
      </w:pPr>
      <w:r>
        <w:rPr>
          <w:rFonts w:hint="default" w:ascii="仿宋_GB2312" w:hAnsi="仿宋" w:eastAsia="仿宋_GB2312" w:cs="Times New Roman"/>
          <w:sz w:val="32"/>
          <w:szCs w:val="32"/>
          <w:highlight w:val="none"/>
          <w:lang w:val="en-US" w:eastAsia="zh-CN"/>
        </w:rPr>
        <w:t>参赛教师王鑫系准格尔旗职业高级中学在职思政课教师，思政课任教教龄3年，2025—2026学年实际承担了职高政治课程教学任务。</w:t>
      </w:r>
    </w:p>
    <w:p w14:paraId="2F57C2E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highlight w:val="none"/>
          <w:lang w:val="en-US" w:eastAsia="zh-CN"/>
        </w:rPr>
      </w:pPr>
      <w:r>
        <w:rPr>
          <w:rFonts w:hint="default" w:ascii="仿宋_GB2312" w:hAnsi="仿宋" w:eastAsia="仿宋_GB2312" w:cs="Times New Roman"/>
          <w:sz w:val="32"/>
          <w:szCs w:val="32"/>
          <w:highlight w:val="none"/>
          <w:lang w:val="en-US" w:eastAsia="zh-CN"/>
        </w:rPr>
        <w:t>参赛教师辛子龙系准格尔旗职业高级中学在职思政课教师，思政课任教教龄4年，2025—2026学年实际承担了职高政治课程教学任务。</w:t>
      </w:r>
    </w:p>
    <w:p w14:paraId="66566CC4">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highlight w:val="none"/>
          <w:lang w:val="en-US" w:eastAsia="zh-CN"/>
        </w:rPr>
      </w:pPr>
      <w:r>
        <w:rPr>
          <w:rFonts w:hint="default" w:ascii="仿宋_GB2312" w:hAnsi="仿宋" w:eastAsia="仿宋_GB2312" w:cs="Times New Roman"/>
          <w:sz w:val="32"/>
          <w:szCs w:val="32"/>
          <w:highlight w:val="none"/>
          <w:lang w:val="en-US" w:eastAsia="zh-CN"/>
        </w:rPr>
        <w:t>参赛教师王蓉系准格尔旗职业高级中学在职思政课教师，思政课任教教龄3年，2025—2026学年实际承担了职高政治课程教学任务。</w:t>
      </w:r>
    </w:p>
    <w:p w14:paraId="55C9C95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highlight w:val="none"/>
          <w:lang w:val="en-US" w:eastAsia="zh-CN"/>
        </w:rPr>
      </w:pPr>
      <w:r>
        <w:rPr>
          <w:rFonts w:hint="default" w:ascii="仿宋_GB2312" w:hAnsi="仿宋" w:eastAsia="仿宋_GB2312" w:cs="Times New Roman"/>
          <w:sz w:val="32"/>
          <w:szCs w:val="32"/>
          <w:highlight w:val="none"/>
          <w:lang w:val="en-US" w:eastAsia="zh-CN"/>
        </w:rPr>
        <w:t>2.该参赛队成员所在学校均按《新时代学校思想政治理论课改革创新实施方案》（教材〔2020〕6号）规定开齐开足思政课，按国家规定选用统编教材。</w:t>
      </w:r>
    </w:p>
    <w:p w14:paraId="534BC696">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default" w:ascii="仿宋_GB2312" w:hAnsi="仿宋" w:eastAsia="仿宋_GB2312" w:cs="Times New Roman"/>
          <w:sz w:val="32"/>
          <w:szCs w:val="32"/>
          <w:highlight w:val="none"/>
          <w:lang w:val="en-US" w:eastAsia="zh-CN"/>
        </w:rPr>
      </w:pPr>
      <w:r>
        <w:rPr>
          <w:rFonts w:hint="default" w:ascii="仿宋_GB2312" w:hAnsi="仿宋" w:eastAsia="仿宋_GB2312" w:cs="Times New Roman"/>
          <w:sz w:val="32"/>
          <w:szCs w:val="32"/>
          <w:highlight w:val="none"/>
          <w:lang w:val="en-US" w:eastAsia="zh-CN"/>
        </w:rPr>
        <w:t>3.该参赛队依托参赛教师周美文在2025—2026学年讲授思政课的2023级幼儿保育专业2班进行学情分析、教学设计、开展教学。该校实际开设了幼儿保育专业并按规定备案，该专业实际存在2023级幼儿保育专业2班，报名前该班学生30人。</w:t>
      </w:r>
    </w:p>
    <w:p w14:paraId="20410CD7">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三、班主任能力比赛组</w:t>
      </w:r>
    </w:p>
    <w:p w14:paraId="6CABA004">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宋体" w:hAnsi="宋体" w:eastAsia="仿宋_GB2312" w:cs="宋体"/>
          <w:sz w:val="32"/>
          <w:szCs w:val="32"/>
          <w:lang w:val="en-US" w:eastAsia="zh-CN"/>
        </w:rPr>
      </w:pPr>
      <w:r>
        <w:rPr>
          <w:rFonts w:hint="eastAsia" w:ascii="宋体" w:hAnsi="宋体" w:eastAsia="仿宋_GB2312" w:cs="宋体"/>
          <w:sz w:val="32"/>
          <w:szCs w:val="32"/>
          <w:lang w:val="en-US" w:eastAsia="zh-CN"/>
        </w:rPr>
        <w:t>1.参赛选手高磊系鄂尔多斯蒙艺职业高中在职教师、累计担任班主任6年，2025—2026学年担任该校运动训练22班级班主任，实际承担带班工作。该校实际开设了运动训练专业并按规定备案，该专业实际存在2班，报名前该班学生17人。参赛选手近3年无师德师风负面记录、无班级管理重大安全责任事故，所带班级近2年在学校班风学风、德育考核中均为合格及以上等次。</w:t>
      </w:r>
    </w:p>
    <w:p w14:paraId="04AD6E90">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2.参赛选手塔拉系鄂托克旗综合职业中学在职教师、累计担任班主任6年，2025—2026学年担任该校194班级班主任，实际承担带班工作。该校实际开设了音乐表演专业并按规定备案，该专业实际存在194班，报名前该班学生17人。参赛选手近3年无师德师风负面记录、无班级管理重大安全责任事故，所带班级近2年在学校班风学风、德育考核中均为合格及以上等次。</w:t>
      </w:r>
    </w:p>
    <w:p w14:paraId="254A0AAA">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3.参赛选手高夏飞系鄂托克旗综合职业中学在职教师、累计担任班主任9年，2025—2026学年担任该校192班级班主任，实际承担带班工作。该校实际开设了音乐表演专业并按规定备案，该专业实际存在，报名前该班学生24人。参赛选手近3年无师德师风负面记录、无班级管理重大安全责任事故，所带班级近2年在学校班风学风、德育考核中均为合格及以上等次。</w:t>
      </w:r>
    </w:p>
    <w:p w14:paraId="31638DF3">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宋体" w:hAnsi="宋体" w:eastAsia="仿宋_GB2312" w:cs="宋体"/>
          <w:sz w:val="32"/>
          <w:szCs w:val="32"/>
          <w:lang w:val="en-US" w:eastAsia="zh-CN"/>
        </w:rPr>
      </w:pPr>
      <w:r>
        <w:rPr>
          <w:rFonts w:hint="eastAsia" w:ascii="宋体" w:hAnsi="宋体" w:eastAsia="仿宋_GB2312" w:cs="宋体"/>
          <w:sz w:val="32"/>
          <w:szCs w:val="32"/>
          <w:lang w:val="en-US" w:eastAsia="zh-CN"/>
        </w:rPr>
        <w:t>4.参赛选手韩濡宁系鄂尔多斯市职业中等专业学校在职教师、累计担任班主任4年，2025—2026学年担任该校226班级班主任，实际承担带班工作。该校实际开设了运动训练专业并按规定备案，该专业实际存在16班，报名前该班学生18人。参赛选手近3年无师德师风负面记录、无班级管理重大安全责任事故，所带班级近2年在学校班风学风、德育考核中均为合格及以上等次。</w:t>
      </w:r>
    </w:p>
    <w:p w14:paraId="216080DB">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5.参赛选手刘忠丽系乌审旗职业中学在职教师、累计担任班主任8年，2025—2026学年担任该校144班级班主任，实际承担带班工作。该校实际开设了化学工艺专业并按规定备案，该专业实际存在144班，报名前该班学生36人。参赛选手近3年无师德师风负面记录、无班级管理重大安全责任事故，所带班级近2年在学校班风学风、德育考核中均为合格及以上等次。</w:t>
      </w:r>
    </w:p>
    <w:p w14:paraId="663CE93F">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6.参赛选手庞璐系鄂尔多斯市职业中等专业学校在职教师、累计担任班主任3.75年，2025—2026学年担任该校2025级运动训练234班班主任，实际承担带班工作。该校实际开设了运动训练专业并按规定备案，该专业实际存在16个班，报名前该班学生33人。参赛选手近3年无师德师风负面记录、无班级管理重大安全责任事故，所带班级近2年在学校班风学风、德育考核中均为合格及以上等次”。</w:t>
      </w:r>
    </w:p>
    <w:p w14:paraId="27A921F9">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7.参赛选手王清艳系乌审旗职业中学在职教师。累计担任班主任工作7年，2025—2026学年担任该校2025级机电技术应用专业164班级班主任，实际承担带班工作。我校实际开设了机电技术应用专业并按规定备案，该专业实际存在164班，报名前该班学生36人。参赛选手近3年无师德师风负面记录、无班级管理重大安全责任事故，所带班级近1年在学校班风学风、德育考核中均为合格及以上等次”。</w:t>
      </w:r>
    </w:p>
    <w:p w14:paraId="465C6951">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default" w:ascii="宋体" w:hAnsi="宋体" w:eastAsia="仿宋_GB2312" w:cs="宋体"/>
          <w:sz w:val="32"/>
          <w:szCs w:val="32"/>
          <w:lang w:val="en-US" w:eastAsia="zh-CN"/>
        </w:rPr>
      </w:pPr>
      <w:r>
        <w:rPr>
          <w:rFonts w:hint="eastAsia" w:ascii="宋体" w:hAnsi="宋体" w:eastAsia="仿宋_GB2312" w:cs="宋体"/>
          <w:sz w:val="32"/>
          <w:szCs w:val="32"/>
          <w:lang w:val="en-US" w:eastAsia="zh-CN"/>
        </w:rPr>
        <w:t>8.参赛选手周美文系准格尔旗职业高级中学在职教师、累计担任班主任6年，2025—2026学年担任该校2023级幼儿保育专业2班班主任，实际承担带班工作。该校实际开设了幼儿保育专业并按规定备案，该专业实际存在2023级幼儿保育专业2班，报名前该班学生30人。参赛选手近3年无师德师风负面记录、无班级管理重大安全责任事故，所带班级近2年在学校班风学风、德育考核中均为合格及以上等次。</w:t>
      </w:r>
    </w:p>
    <w:p w14:paraId="22098EEF">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四、“最美中职班主任”组</w:t>
      </w:r>
    </w:p>
    <w:p w14:paraId="52D4AED1">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1.苗雪萍，女，汉族，1985年9月生，中共党员，内蒙古民族幼儿师范高等专科学校教师。从教十五载坚守班主任岗位，秉持“赏花先赏根，育人先育心”理念，打造“阅读润心、实践砺行”特色育人模式，用爱心与责任陪伴学生成长。</w:t>
      </w:r>
    </w:p>
    <w:p w14:paraId="4268E6BD">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她坚信“真教育是心心相印的活动。唯独从心里发出来，才能达到心灵深处”。她积极构建家校社协同育人体系，以身示范，以阅读为核心抓手，搭建“经典诵读+自主阅读+分享交流”体系，带领学生研读传统文化经典，常态化开展读书分享会，用周记搭建师生沟通桥梁，所带班级获评“书香班级”“优秀班集体”，书香氛围带动家风建设。</w:t>
      </w:r>
    </w:p>
    <w:p w14:paraId="5517FD4F">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她深耕实践育人，以志愿服务锤炼学生品格，带队开展校园、社区、幼儿照护、养老服务等公益活动；重视专业技能培养，以赛促学，指导学生斩获自治区技能赛、创新创业赛多项大奖。</w:t>
      </w:r>
    </w:p>
    <w:p w14:paraId="7EB56930">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同时她坚持育人先育己，深耕教学科研，将班主任工作与教学融合，荣获自治区、市级教学竞赛多项荣誉，实现师生共同成长。十五载初心不改，她以文润心、以行育德，用坚守与匠心培育高素质学前教育人才，赢得学校、家长与社会广泛认可。</w:t>
      </w:r>
    </w:p>
    <w:p w14:paraId="4BA3F232">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曾获2024年内蒙古自治区高等职业院校技能大赛小学教育活动设计与实施（教师赛）一等奖；2022年全区职业院校教师业务能力比赛课程思政组二等奖；2020年荣获自治区优秀教学团队，核心成员；2019年第十一届内蒙古高等院校青年教师教学技能比赛三等奖；2021年1+X幼儿照护职业技能等级证书试点工作优秀培训教师等荣誉。</w:t>
      </w:r>
    </w:p>
    <w:p w14:paraId="5A5341AC">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2.王晓莉，女，汉，1982年1月生，（群众），内蒙古自治区鄂尔多斯市鄂托克前旗职业中学教师。</w:t>
      </w:r>
    </w:p>
    <w:p w14:paraId="12D54D4C">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担任班主任期间，她始终秉持以学生自我教育为首位的育人理念，狠抓自主成长教育，构建全流程闭环教育体系，联动家长推进家校共育，用心守护学生心灵成长。</w:t>
      </w:r>
    </w:p>
    <w:p w14:paraId="486C18E6">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她立足中职学生特点，将自我教育融入日常管理与思想引导，着力培养学生自我管理、自我反思、自我提升的能力，从行为规范、学习自律到情绪疏导，落实“引导践行—反馈改进—巩固提升”的闭环教育，让学生从被动受教转变为主动成长，树立自律意识与正确价值观。同时，积极搭建家校沟通桥梁，将自我教育理念传导至家庭，引导家长配合参与育人过程，家校携手落实闭环管理，精准关注学生心理状态，疏导自卑、叛逆等情绪，给予学生心灵关怀，坚守育人初心，助力中职学生自立自强、向阳成长。</w:t>
      </w:r>
    </w:p>
    <w:p w14:paraId="64CC6D08">
      <w:pPr>
        <w:keepNext w:val="0"/>
        <w:keepLines w:val="0"/>
        <w:pageBreakBefore w:val="0"/>
        <w:widowControl w:val="0"/>
        <w:kinsoku/>
        <w:wordWrap/>
        <w:topLinePunct w:val="0"/>
        <w:autoSpaceDE/>
        <w:autoSpaceDN/>
        <w:bidi w:val="0"/>
        <w:adjustRightInd/>
        <w:snapToGrid/>
        <w:spacing w:line="560" w:lineRule="exact"/>
        <w:ind w:firstLine="640" w:firstLineChars="200"/>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所带班级先后被评为旗级优秀班集体；“鄂尔多斯市温馨教室暨市级先进班集体荣誉称号”；先后荣获旗级“班主任基本功大赛二等奖”；旗级优秀班主任；市级班主任技能大赛二等奖；荣获市级班主任带头人。</w:t>
      </w:r>
    </w:p>
    <w:p w14:paraId="1A86A73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3.乌音格，女，蒙古族，1983年7月生，群众，内蒙古鄂尔多斯市职业中等专业学校教师。曾获2017-2018学年市级“先进班集体”174班；2026年3月所带231班荣获2025-2026学年市级“优秀班集体”；2025年4月23日所带231班荣获《暖城书香班级》称号等荣誉。</w:t>
      </w:r>
    </w:p>
    <w:p w14:paraId="4132EF5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该同志担任班主任期间，精准聚焦体育生重专业训练、轻文化学习、心性浮躁、内涵沉淀不足的群体特点，立足育人本职，大胆创新育人模式，将书香品格培育与体育精神培育深度融合，走出了一条贴合体育生成长规律的特色育人之路。</w:t>
      </w:r>
    </w:p>
    <w:p w14:paraId="55DA5C7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工作中，该同志始终以读书品格培养为核心育人抓手，充分利用学生课余、训练间隙等碎片化时间，精心打造班级阅读角，常态化开展主题读书分享活动，以书香文化浸润学生成长日常。坚持以阅读引导学生沉淀心性、锤炼毅力，着力弥补体育生文化素养短板，将体育竞技的坚韧精神与文化阅读的修身立德有机结合，让学生在练就过硬体育技能的同时，养成爱读书、善思考、明事理的良好素养，实现体育竞技与品德文化双提升。</w:t>
      </w:r>
    </w:p>
    <w:p w14:paraId="4470B35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该同志以书香涵养班风、以阅读凝聚集体，用心抓实班级管理与德育工作，班级育人成效斐然。所带231班班风优良、学风浓厚，先后荣获“暖城书香班级”、2025-2026学年市级优秀班集体荣誉。其个人也先后获评市级优秀班主任、校级优秀德育工作者，以扎实的育人实践、鲜明的育人特色，为体育生全面发展、品格塑造筑牢了坚实根基。</w:t>
      </w:r>
    </w:p>
    <w:p w14:paraId="00472F9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宋体" w:hAnsi="宋体" w:eastAsia="仿宋_GB2312" w:cs="宋体"/>
          <w:sz w:val="32"/>
          <w:szCs w:val="32"/>
          <w:lang w:val="en-US" w:eastAsia="zh-CN"/>
        </w:rPr>
      </w:pPr>
      <w:r>
        <w:rPr>
          <w:rFonts w:hint="eastAsia" w:ascii="宋体" w:hAnsi="宋体" w:eastAsia="仿宋_GB2312" w:cs="宋体"/>
          <w:sz w:val="32"/>
          <w:szCs w:val="32"/>
          <w:lang w:val="en-US" w:eastAsia="zh-CN"/>
        </w:rPr>
        <w:t>4.伊兰，女，达斡尔族，1990年六月生，群众，内蒙古自治区鄂尔多斯市乌审旗职业中学学校教师。从事中职班主任工作7年，始终坚守立德树人根本任务，深耕班级管理与学生思政教育一线，秉持“严管厚爱、因材施教”理念，用心用情呵护每一位学生成长。针对中职学生特点，创新实施“技能育人+德育铸魂”双轨育人模式，建立学困生、留守学生精准帮扶机制；将专业技能培养融入班级日常管理，牵头组建班级技能集训小组，助力多名学生在内蒙古自治区中职技能大赛中斩获佳绩，所带班级班风纯正、学风浓厚，多次获评校级及市级先进班集体，学生升学成绩稳居年级前列，用实际行动践行中职班主任的责任与担当，赢得师生、家长一致赞誉。</w:t>
      </w:r>
    </w:p>
    <w:p w14:paraId="6D72A84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仿宋_GB2312" w:hAnsi="仿宋_GB2312" w:eastAsia="仿宋_GB2312" w:cs="仿宋_GB2312"/>
          <w:sz w:val="32"/>
          <w:szCs w:val="32"/>
          <w:lang w:val="en-US" w:eastAsia="zh-CN"/>
        </w:rPr>
      </w:pPr>
      <w:r>
        <w:rPr>
          <w:rFonts w:hint="eastAsia" w:ascii="宋体" w:hAnsi="宋体" w:eastAsia="仿宋_GB2312" w:cs="宋体"/>
          <w:sz w:val="32"/>
          <w:szCs w:val="32"/>
          <w:lang w:val="en-US" w:eastAsia="zh-CN"/>
        </w:rPr>
        <w:t>曾获内蒙古自治区职业教育“双师型”教师称号；优质课《铰链四杆机构》在全区中小学信息技术创新应用成果展示中荣获二等奖；中等职业学校专业骨干教师国家级培训教学研究论文及实训作品竞赛中荣获一等奖。</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embedRegular r:id="rId1" w:fontKey="{8FD54CE6-1017-4D90-BB30-5B88E3C12A3C}"/>
  </w:font>
  <w:font w:name="宋体">
    <w:panose1 w:val="02010600030101010101"/>
    <w:charset w:val="88"/>
    <w:family w:val="modern"/>
    <w:pitch w:val="default"/>
    <w:sig w:usb0="00000203" w:usb1="288F0000" w:usb2="00000006" w:usb3="00000000" w:csb0="00040001" w:csb1="00000000"/>
    <w:embedRegular r:id="rId2" w:fontKey="{B4B846F3-D13C-4583-B1AE-978F201433B7}"/>
  </w:font>
  <w:font w:name="Wingdings">
    <w:panose1 w:val="05000000000000000000"/>
    <w:charset w:val="02"/>
    <w:family w:val="auto"/>
    <w:pitch w:val="default"/>
    <w:sig w:usb0="00000000" w:usb1="00000000" w:usb2="00000000" w:usb3="00000000" w:csb0="80000000" w:csb1="00000000"/>
    <w:embedRegular r:id="rId3" w:fontKey="{1D6A6D57-9FFB-45D5-BF9D-EAA205387BA8}"/>
  </w:font>
  <w:font w:name="Arial">
    <w:panose1 w:val="020B0604020202020204"/>
    <w:charset w:val="01"/>
    <w:family w:val="swiss"/>
    <w:pitch w:val="default"/>
    <w:sig w:usb0="E0002EFF" w:usb1="C000785B" w:usb2="00000009" w:usb3="00000000" w:csb0="400001FF" w:csb1="FFFF0000"/>
    <w:embedRegular r:id="rId4" w:fontKey="{ACBFDEE6-65A8-4017-9545-9F30F779F7E9}"/>
  </w:font>
  <w:font w:name="黑体">
    <w:panose1 w:val="02010609060101010101"/>
    <w:charset w:val="86"/>
    <w:family w:val="auto"/>
    <w:pitch w:val="default"/>
    <w:sig w:usb0="800002BF" w:usb1="38CF7CFA" w:usb2="00000016" w:usb3="00000000" w:csb0="00040001" w:csb1="00000000"/>
    <w:embedRegular r:id="rId5" w:fontKey="{F198A324-6325-4DC3-97A2-9D0433114747}"/>
  </w:font>
  <w:font w:name="Courier New">
    <w:panose1 w:val="02070309020205020404"/>
    <w:charset w:val="01"/>
    <w:family w:val="modern"/>
    <w:pitch w:val="default"/>
    <w:sig w:usb0="E0002EFF" w:usb1="C0007843" w:usb2="00000009" w:usb3="00000000" w:csb0="400001FF" w:csb1="FFFF0000"/>
    <w:embedRegular r:id="rId6" w:fontKey="{DD18E1B4-835F-4E3F-BAFC-4379ED2BB68F}"/>
  </w:font>
  <w:font w:name="Symbol">
    <w:panose1 w:val="05050102010706020507"/>
    <w:charset w:val="02"/>
    <w:family w:val="roman"/>
    <w:pitch w:val="default"/>
    <w:sig w:usb0="00000000" w:usb1="00000000" w:usb2="00000000" w:usb3="00000000" w:csb0="80000000" w:csb1="00000000"/>
    <w:embedRegular r:id="rId7" w:fontKey="{10155C26-5578-4075-935A-8A7020395C06}"/>
  </w:font>
  <w:font w:name="Calibri">
    <w:panose1 w:val="020F0502020204030204"/>
    <w:charset w:val="00"/>
    <w:family w:val="swiss"/>
    <w:pitch w:val="default"/>
    <w:sig w:usb0="E4002EFF" w:usb1="C000247B" w:usb2="00000009" w:usb3="00000000" w:csb0="200001FF" w:csb1="00000000"/>
    <w:embedRegular r:id="rId8" w:fontKey="{31257BEE-F57C-4E2B-A14A-992DC02BCC9D}"/>
  </w:font>
  <w:font w:name="仿宋">
    <w:panose1 w:val="02010609060101010101"/>
    <w:charset w:val="86"/>
    <w:family w:val="modern"/>
    <w:pitch w:val="default"/>
    <w:sig w:usb0="800002BF" w:usb1="38CF7CFA" w:usb2="00000016" w:usb3="00000000" w:csb0="00040001" w:csb1="00000000"/>
    <w:embedRegular r:id="rId9" w:fontKey="{157A55FE-53A5-4251-B4DD-774763A70642}"/>
  </w:font>
  <w:font w:name="方正小标宋简体">
    <w:panose1 w:val="02010600010101010101"/>
    <w:charset w:val="86"/>
    <w:family w:val="script"/>
    <w:pitch w:val="default"/>
    <w:sig w:usb0="00000001" w:usb1="080E0000" w:usb2="00000000" w:usb3="00000000" w:csb0="00040000" w:csb1="00000000"/>
    <w:embedRegular r:id="rId10" w:fontKey="{E98F5726-34AE-44EA-B5E5-DC305C70DCA0}"/>
  </w:font>
  <w:font w:name="仿宋_GB2312">
    <w:panose1 w:val="02010609030101010101"/>
    <w:charset w:val="86"/>
    <w:family w:val="modern"/>
    <w:pitch w:val="default"/>
    <w:sig w:usb0="00000001" w:usb1="080E0000" w:usb2="00000000" w:usb3="00000000" w:csb0="00040000" w:csb1="00000000"/>
    <w:embedRegular r:id="rId11" w:fontKey="{B047EEDD-158E-4846-B1FF-4F70A821F0BA}"/>
  </w:font>
  <w:font w:name="楷体">
    <w:panose1 w:val="02010609060101010101"/>
    <w:charset w:val="86"/>
    <w:family w:val="auto"/>
    <w:pitch w:val="default"/>
    <w:sig w:usb0="800002BF" w:usb1="38CF7CFA" w:usb2="00000016" w:usb3="00000000" w:csb0="00040001" w:csb1="00000000"/>
    <w:embedRegular r:id="rId12" w:fontKey="{D778F6BA-9C60-44B1-AEEB-95BA20A32B7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TrueTypeFonts/>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33590"/>
    <w:rsid w:val="098021C8"/>
    <w:rsid w:val="09FC7E7D"/>
    <w:rsid w:val="0BE00259"/>
    <w:rsid w:val="0D7B416C"/>
    <w:rsid w:val="0FA607FC"/>
    <w:rsid w:val="107109B2"/>
    <w:rsid w:val="155B73A8"/>
    <w:rsid w:val="15EBB6F0"/>
    <w:rsid w:val="17642477"/>
    <w:rsid w:val="187C5B16"/>
    <w:rsid w:val="1B716C0D"/>
    <w:rsid w:val="1BBFB059"/>
    <w:rsid w:val="1CE7722B"/>
    <w:rsid w:val="1D5A3826"/>
    <w:rsid w:val="1E1A1BED"/>
    <w:rsid w:val="1F8B6738"/>
    <w:rsid w:val="1FFCB750"/>
    <w:rsid w:val="1FFF0E41"/>
    <w:rsid w:val="1FFF3FE9"/>
    <w:rsid w:val="22EB5601"/>
    <w:rsid w:val="23FFE93B"/>
    <w:rsid w:val="24044980"/>
    <w:rsid w:val="24C56F92"/>
    <w:rsid w:val="26E82D97"/>
    <w:rsid w:val="279B3363"/>
    <w:rsid w:val="282F72F6"/>
    <w:rsid w:val="29B6075C"/>
    <w:rsid w:val="2C033818"/>
    <w:rsid w:val="2C6D614E"/>
    <w:rsid w:val="2CB821E5"/>
    <w:rsid w:val="2E0615CB"/>
    <w:rsid w:val="2EEDAC2C"/>
    <w:rsid w:val="33BE63C5"/>
    <w:rsid w:val="344A6399"/>
    <w:rsid w:val="369A782E"/>
    <w:rsid w:val="3DADFA98"/>
    <w:rsid w:val="3DB30BB2"/>
    <w:rsid w:val="3DE94524"/>
    <w:rsid w:val="3E6A7FC5"/>
    <w:rsid w:val="3ECFBE83"/>
    <w:rsid w:val="3EEC56D1"/>
    <w:rsid w:val="3EED24D0"/>
    <w:rsid w:val="3F367F1D"/>
    <w:rsid w:val="3FF242CC"/>
    <w:rsid w:val="40063D93"/>
    <w:rsid w:val="41C222AB"/>
    <w:rsid w:val="423BEDA5"/>
    <w:rsid w:val="435F4E2D"/>
    <w:rsid w:val="4382178C"/>
    <w:rsid w:val="4609638B"/>
    <w:rsid w:val="46EDC6FD"/>
    <w:rsid w:val="47990732"/>
    <w:rsid w:val="483C1280"/>
    <w:rsid w:val="4BEB208F"/>
    <w:rsid w:val="4EFD9A94"/>
    <w:rsid w:val="4F0E7041"/>
    <w:rsid w:val="4F5575B8"/>
    <w:rsid w:val="50AC430F"/>
    <w:rsid w:val="522B0954"/>
    <w:rsid w:val="52800D5A"/>
    <w:rsid w:val="53633F20"/>
    <w:rsid w:val="55B913DD"/>
    <w:rsid w:val="55BF57FA"/>
    <w:rsid w:val="55F3226C"/>
    <w:rsid w:val="56AA0BEB"/>
    <w:rsid w:val="56FF79E0"/>
    <w:rsid w:val="575FD8E8"/>
    <w:rsid w:val="57EA5A44"/>
    <w:rsid w:val="58C626F4"/>
    <w:rsid w:val="58F00437"/>
    <w:rsid w:val="5C757E7F"/>
    <w:rsid w:val="5DDF6095"/>
    <w:rsid w:val="5E961B8A"/>
    <w:rsid w:val="5F132B6E"/>
    <w:rsid w:val="5F7F2A29"/>
    <w:rsid w:val="5F836E59"/>
    <w:rsid w:val="5FDF53D0"/>
    <w:rsid w:val="6367FC52"/>
    <w:rsid w:val="64BE5BE9"/>
    <w:rsid w:val="65BD63F3"/>
    <w:rsid w:val="65E7F389"/>
    <w:rsid w:val="664A4CB2"/>
    <w:rsid w:val="67325C6A"/>
    <w:rsid w:val="68CB3ACB"/>
    <w:rsid w:val="6C6B1571"/>
    <w:rsid w:val="6C7208E9"/>
    <w:rsid w:val="6DFBAD8E"/>
    <w:rsid w:val="6E1312A6"/>
    <w:rsid w:val="6FEB956F"/>
    <w:rsid w:val="6FFF5740"/>
    <w:rsid w:val="71DD4298"/>
    <w:rsid w:val="72FFC88C"/>
    <w:rsid w:val="739B556E"/>
    <w:rsid w:val="745F3497"/>
    <w:rsid w:val="747613DB"/>
    <w:rsid w:val="748C0004"/>
    <w:rsid w:val="74ED6A83"/>
    <w:rsid w:val="753541F8"/>
    <w:rsid w:val="758A48D3"/>
    <w:rsid w:val="75EA3127"/>
    <w:rsid w:val="75FF982F"/>
    <w:rsid w:val="76B33BA5"/>
    <w:rsid w:val="76EBD08C"/>
    <w:rsid w:val="76FECA21"/>
    <w:rsid w:val="77876861"/>
    <w:rsid w:val="77F7E4DE"/>
    <w:rsid w:val="77FF4EFE"/>
    <w:rsid w:val="77FF59F9"/>
    <w:rsid w:val="79102392"/>
    <w:rsid w:val="792940DD"/>
    <w:rsid w:val="7ABA6453"/>
    <w:rsid w:val="7B6E605E"/>
    <w:rsid w:val="7BF030E2"/>
    <w:rsid w:val="7CBFB2ED"/>
    <w:rsid w:val="7CDB0A98"/>
    <w:rsid w:val="7D6F3D5A"/>
    <w:rsid w:val="7D79D154"/>
    <w:rsid w:val="7DFB9AA8"/>
    <w:rsid w:val="7DFC53A0"/>
    <w:rsid w:val="7F3E3231"/>
    <w:rsid w:val="7F5EBF19"/>
    <w:rsid w:val="7FAE04F7"/>
    <w:rsid w:val="7FC57363"/>
    <w:rsid w:val="7FEF388D"/>
    <w:rsid w:val="7FEF6E8C"/>
    <w:rsid w:val="7FFE69D3"/>
    <w:rsid w:val="7FFF2E25"/>
    <w:rsid w:val="9FDE41E3"/>
    <w:rsid w:val="AAFF8338"/>
    <w:rsid w:val="AE7E444B"/>
    <w:rsid w:val="BD1DB840"/>
    <w:rsid w:val="BEEFE2D1"/>
    <w:rsid w:val="BFFB157A"/>
    <w:rsid w:val="BFFF3B7E"/>
    <w:rsid w:val="C6DF0DCF"/>
    <w:rsid w:val="CEE3C78D"/>
    <w:rsid w:val="D2EF7DDB"/>
    <w:rsid w:val="D5FC8EEA"/>
    <w:rsid w:val="D73BCFBF"/>
    <w:rsid w:val="D96E1BD7"/>
    <w:rsid w:val="DEFFEEB0"/>
    <w:rsid w:val="DFBE0B54"/>
    <w:rsid w:val="DFEB88FD"/>
    <w:rsid w:val="DFF55BFB"/>
    <w:rsid w:val="EBEAF0B0"/>
    <w:rsid w:val="EBFF4E35"/>
    <w:rsid w:val="EE7F01F0"/>
    <w:rsid w:val="EFF36FD5"/>
    <w:rsid w:val="F4FFED5D"/>
    <w:rsid w:val="F53F10FE"/>
    <w:rsid w:val="F5FFE281"/>
    <w:rsid w:val="FAAD6A51"/>
    <w:rsid w:val="FB7706B9"/>
    <w:rsid w:val="FDD24B82"/>
    <w:rsid w:val="FF5F3C3C"/>
    <w:rsid w:val="FF6FAD67"/>
    <w:rsid w:val="FF7B10E2"/>
    <w:rsid w:val="FFCF3B70"/>
    <w:rsid w:val="FFCF5B6F"/>
    <w:rsid w:val="FFE70667"/>
    <w:rsid w:val="FFF3A39C"/>
    <w:rsid w:val="FFF7B7AD"/>
    <w:rsid w:val="FFF9B050"/>
    <w:rsid w:val="FFFD3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70c2b57f-14c4-4dcc-ba5b-ddee22585595</errorID>
      <errorWord>或</errorWord>
      <group>L1_Grammar</group>
      <groupName>语法问题</groupName>
      <ability>L2_Order</ability>
      <abilityName>语序不当</abilityName>
      <candidateList>
        <item>及</item>
      </candidateList>
      <explain>句子可能没有遵循时空、逻辑顺序，或者介词、关联词等位置不当。</explain>
      <paraID> 7F6E751</paraID>
      <start>40</start>
      <end>41</end>
      <status>unmodified</status>
      <modifiedWord/>
      <trackRevisions>false</trackRevisions>
    </reviewItem>
    <reviewItem>
      <errorID>b8e99ff2-e22b-413f-b0ac-caa96a9b45fc</errorID>
      <errorWord>（是</errorWord>
      <group>L1_Word</group>
      <groupName>字词问题</groupName>
      <ability>L2_Typo</ability>
      <abilityName>字词错误</abilityName>
      <candidateList>
        <item>（</item>
      </candidateList>
      <explain/>
      <paraID>7A0AC7BE</paraID>
      <start>117</start>
      <end>119</end>
      <status>unmodified</status>
      <modifiedWord/>
      <trackRevisions>false</trackRevisions>
    </reviewItem>
    <reviewItem>
      <errorID>d9c57286-04d7-405c-9823-cefa9dffd360</errorID>
      <errorWord>;</errorWord>
      <group>L1_Format</group>
      <groupName>格式问题</groupName>
      <ability>L2_HalfPunc</ability>
      <abilityName>全半角检查</abilityName>
      <candidateList>
        <item>；</item>
      </candidateList>
      <explain>文本全半角错误。</explain>
      <paraID>7FF15D79</paraID>
      <start>19</start>
      <end>20</end>
      <status>unmodified</status>
      <modifiedWord/>
      <trackRevisions>false</trackRevisions>
    </reviewItem>
    <reviewItem>
      <errorID>d5129c71-ca33-4b9b-8006-a0442a484d72</errorID>
      <errorWord>;</errorWord>
      <group>L1_Format</group>
      <groupName>格式问题</groupName>
      <ability>L2_HalfPunc</ability>
      <abilityName>全半角检查</abilityName>
      <candidateList>
        <item>；</item>
      </candidateList>
      <explain>文本全半角错误。</explain>
      <paraID>7FF15D79</paraID>
      <start>47</start>
      <end>48</end>
      <status>unmodified</status>
      <modifiedWord/>
      <trackRevisions>false</trackRevisions>
    </reviewItem>
    <reviewItem>
      <errorID>eba7e78c-d809-4bbe-ad04-9d5c89785ae2</errorID>
      <errorWord>(</errorWord>
      <group>L1_Format</group>
      <groupName>格式问题</groupName>
      <ability>L2_HalfPunc</ability>
      <abilityName>全半角检查</abilityName>
      <candidateList>
        <item>（</item>
      </candidateList>
      <explain>文本全半角错误。</explain>
      <paraID>1423E230</paraID>
      <start>72</start>
      <end>73</end>
      <status>unmodified</status>
      <modifiedWord/>
      <trackRevisions>false</trackRevisions>
    </reviewItem>
    <reviewItem>
      <errorID>353365fc-3769-459b-b387-93a08fb1257f</errorID>
      <errorWord>)</errorWord>
      <group>L1_Format</group>
      <groupName>格式问题</groupName>
      <ability>L2_HalfPunc</ability>
      <abilityName>全半角检查</abilityName>
      <candidateList>
        <item>）</item>
      </candidateList>
      <explain>文本全半角错误。</explain>
      <paraID>1423E230</paraID>
      <start>81</start>
      <end>82</end>
      <status>unmodified</status>
      <modifiedWord/>
      <trackRevisions>false</trackRevisions>
    </reviewItem>
    <reviewItem>
      <errorID>623f0a43-0670-464a-9821-8a496d6bdd7c</errorID>
      <errorWord>(是</errorWord>
      <group>L1_Word</group>
      <groupName>字词问题</groupName>
      <ability>L2_Typo</ability>
      <abilityName>字词错误</abilityName>
      <candidateList>
        <item>(</item>
      </candidateList>
      <explain/>
      <paraID>1423E230</paraID>
      <start>118</start>
      <end>120</end>
      <status>unmodified</status>
      <modifiedWord/>
      <trackRevisions>false</trackRevisions>
    </reviewItem>
    <reviewItem>
      <errorID>afee308c-b67f-483f-a6d7-1bb38c3b4086</errorID>
      <errorWord>)</errorWord>
      <group>L1_Format</group>
      <groupName>格式问题</groupName>
      <ability>L2_HalfPunc</ability>
      <abilityName>全半角检查</abilityName>
      <candidateList>
        <item>）</item>
      </candidateList>
      <explain>文本全半角错误。</explain>
      <paraID>1423E230</paraID>
      <start>127</start>
      <end>128</end>
      <status>unmodified</status>
      <modifiedWord/>
      <trackRevisions>false</trackRevisions>
    </reviewItem>
    <reviewItem>
      <errorID>417dcb2e-b712-42f4-82fa-66184e19736f</errorID>
      <errorWord>(是</errorWord>
      <group>L1_Word</group>
      <groupName>字词问题</groupName>
      <ability>L2_Typo</ability>
      <abilityName>字词错误</abilityName>
      <candidateList>
        <item>(</item>
      </candidateList>
      <explain/>
      <paraID>21D6FEE4</paraID>
      <start>42</start>
      <end>44</end>
      <status>unmodified</status>
      <modifiedWord/>
      <trackRevisions>false</trackRevisions>
    </reviewItem>
    <reviewItem>
      <errorID>5ae37bd9-320b-49d1-847a-e8598d1dc897</errorID>
      <errorWord>)</errorWord>
      <group>L1_Format</group>
      <groupName>格式问题</groupName>
      <ability>L2_HalfPunc</ability>
      <abilityName>全半角检查</abilityName>
      <candidateList>
        <item>）</item>
      </candidateList>
      <explain>文本全半角错误。</explain>
      <paraID>21D6FEE4</paraID>
      <start>51</start>
      <end>52</end>
      <status>unmodified</status>
      <modifiedWord/>
      <trackRevisions>false</trackRevisions>
    </reviewItem>
    <reviewItem>
      <errorID>2fbc377f-caa5-41bb-a7a2-1e41947b6ad8</errorID>
      <errorWord>(</errorWord>
      <group>L1_Format</group>
      <groupName>格式问题</groupName>
      <ability>L2_HalfPunc</ability>
      <abilityName>全半角检查</abilityName>
      <candidateList>
        <item>（</item>
      </candidateList>
      <explain>文本全半角错误。</explain>
      <paraID>21D6FEE4</paraID>
      <start>87</start>
      <end>88</end>
      <status>unmodified</status>
      <modifiedWord/>
      <trackRevisions>false</trackRevisions>
    </reviewItem>
    <reviewItem>
      <errorID>af5cd623-1217-4fbe-9e9f-fc48548356d6</errorID>
      <errorWord>)</errorWord>
      <group>L1_Format</group>
      <groupName>格式问题</groupName>
      <ability>L2_HalfPunc</ability>
      <abilityName>全半角检查</abilityName>
      <candidateList>
        <item>）</item>
      </candidateList>
      <explain>文本全半角错误。</explain>
      <paraID>21D6FEE4</paraID>
      <start>96</start>
      <end>97</end>
      <status>unmodified</status>
      <modifiedWord/>
      <trackRevisions>false</trackRevisions>
    </reviewItem>
    <reviewItem>
      <errorID>9f087755-1a63-4395-ba07-ce0f4e9a1009</errorID>
      <errorWord>（是</errorWord>
      <group>L1_Word</group>
      <groupName>字词问题</groupName>
      <ability>L2_Typo</ability>
      <abilityName>字词错误</abilityName>
      <candidateList>
        <item>（</item>
      </candidateList>
      <explain/>
      <paraID>5675BE93</paraID>
      <start>36</start>
      <end>38</end>
      <status>unmodified</status>
      <modifiedWord/>
      <trackRevisions>false</trackRevisions>
    </reviewItem>
    <reviewItem>
      <errorID>ced945ef-df92-46bb-ae9a-1b36f3f5de96</errorID>
      <errorWord>（是</errorWord>
      <group>L1_Word</group>
      <groupName>字词问题</groupName>
      <ability>L2_Typo</ability>
      <abilityName>字词错误</abilityName>
      <candidateList>
        <item>（</item>
      </candidateList>
      <explain/>
      <paraID>5675BE93</paraID>
      <start>119</start>
      <end>121</end>
      <status>unmodified</status>
      <modifiedWord/>
      <trackRevisions>false</trackRevisions>
    </reviewItem>
    <reviewItem>
      <errorID>be72ca7b-2ecb-4656-b298-1770f8e176fc</errorID>
      <errorWord>（是</errorWord>
      <group>L1_Word</group>
      <groupName>字词问题</groupName>
      <ability>L2_Typo</ability>
      <abilityName>字词错误</abilityName>
      <candidateList>
        <item>（</item>
      </candidateList>
      <explain/>
      <paraID>5675BE93</paraID>
      <start>166</start>
      <end>168</end>
      <status>unmodified</status>
      <modifiedWord/>
      <trackRevisions>false</trackRevisions>
    </reviewItem>
    <reviewItem>
      <errorID>f84feee3-52b9-4b1b-bf00-219320a61075</errorID>
      <errorWord>（是</errorWord>
      <group>L1_Word</group>
      <groupName>字词问题</groupName>
      <ability>L2_Typo</ability>
      <abilityName>字词错误</abilityName>
      <candidateList>
        <item>（</item>
      </candidateList>
      <explain/>
      <paraID>4B15195D</paraID>
      <start>33</start>
      <end>35</end>
      <status>unmodified</status>
      <modifiedWord/>
      <trackRevisions>false</trackRevisions>
    </reviewItem>
    <reviewItem>
      <errorID>5433105b-07e6-4cff-a700-259fd57c072f</errorID>
      <errorWord>（是</errorWord>
      <group>L1_Word</group>
      <groupName>字词问题</groupName>
      <ability>L2_Typo</ability>
      <abilityName>字词错误</abilityName>
      <candidateList>
        <item>（</item>
      </candidateList>
      <explain/>
      <paraID>4B15195D</paraID>
      <start>90</start>
      <end>92</end>
      <status>unmodified</status>
      <modifiedWord/>
      <trackRevisions>false</trackRevisions>
    </reviewItem>
    <reviewItem>
      <errorID>3b200a5b-d078-426f-8fd5-c556c64ee747</errorID>
      <errorWord>（是</errorWord>
      <group>L1_Word</group>
      <groupName>字词问题</groupName>
      <ability>L2_Typo</ability>
      <abilityName>字词错误</abilityName>
      <candidateList>
        <item>（</item>
      </candidateList>
      <explain/>
      <paraID>43B015C6</paraID>
      <start>35</start>
      <end>37</end>
      <status>unmodified</status>
      <modifiedWord/>
      <trackRevisions>false</trackRevisions>
    </reviewItem>
    <reviewItem>
      <errorID>d35f83c4-505c-45d3-97f8-8daefda15eef</errorID>
      <errorWord>（是</errorWord>
      <group>L1_Word</group>
      <groupName>字词问题</groupName>
      <ability>L2_Typo</ability>
      <abilityName>字词错误</abilityName>
      <candidateList>
        <item>（</item>
      </candidateList>
      <explain/>
      <paraID>43B015C6</paraID>
      <start>81</start>
      <end>83</end>
      <status>unmodified</status>
      <modifiedWord/>
      <trackRevisions>false</trackRevisions>
    </reviewItem>
    <reviewItem>
      <errorID>91e2493b-27c7-4d0b-ab81-2c06bbbce45d</errorID>
      <errorWord>（是</errorWord>
      <group>L1_Word</group>
      <groupName>字词问题</groupName>
      <ability>L2_Typo</ability>
      <abilityName>字词错误</abilityName>
      <candidateList>
        <item>（</item>
      </candidateList>
      <explain/>
      <paraID>43B015C6</paraID>
      <start>126</start>
      <end>128</end>
      <status>unmodified</status>
      <modifiedWord/>
      <trackRevisions>false</trackRevisions>
    </reviewItem>
    <reviewItem>
      <errorID>94c38921-af44-43d3-8573-9f21f78d72c7</errorID>
      <errorWord>（是</errorWord>
      <group>L1_Word</group>
      <groupName>字词问题</groupName>
      <ability>L2_Typo</ability>
      <abilityName>字词错误</abilityName>
      <candidateList>
        <item>（</item>
      </candidateList>
      <explain/>
      <paraID>43B015C6</paraID>
      <start>172</start>
      <end>174</end>
      <status>unmodified</status>
      <modifiedWord/>
      <trackRevisions>false</trackRevisions>
    </reviewItem>
    <reviewItem>
      <errorID>04898217-9d54-49e3-b16f-16a373869fc5</errorID>
      <errorWord>;</errorWord>
      <group>L1_Format</group>
      <groupName>格式问题</groupName>
      <ability>L2_HalfPunc</ability>
      <abilityName>全半角检查</abilityName>
      <candidateList>
        <item>；</item>
      </candidateList>
      <explain>文本全半角错误。</explain>
      <paraID>276B67D4</paraID>
      <start>19</start>
      <end>20</end>
      <status>unmodified</status>
      <modifiedWord/>
      <trackRevisions>false</trackRevisions>
    </reviewItem>
    <reviewItem>
      <errorID>0d143c75-88d8-4c55-a654-ddaa4cefbe97</errorID>
      <errorWord>;</errorWord>
      <group>L1_Format</group>
      <groupName>格式问题</groupName>
      <ability>L2_HalfPunc</ability>
      <abilityName>全半角检查</abilityName>
      <candidateList>
        <item>；</item>
      </candidateList>
      <explain>文本全半角错误。</explain>
      <paraID>276B67D4</paraID>
      <start>46</start>
      <end>47</end>
      <status>unmodified</status>
      <modifiedWord/>
      <trackRevisions>false</trackRevisions>
    </reviewItem>
    <reviewItem>
      <errorID>90e55fff-340c-45d3-a4af-80abe6981f64</errorID>
      <errorWord>賽</errorWord>
      <group>L1_Word</group>
      <groupName>字词问题</groupName>
      <ability>L2_Fanti</ability>
      <abilityName>繁转简</abilityName>
      <candidateList>
        <item>赛</item>
      </candidateList>
      <explain/>
      <paraID>503C4283</paraID>
      <start>83</start>
      <end>84</end>
      <status>unmodified</status>
      <modifiedWord/>
      <trackRevisions>false</trackRevisions>
    </reviewItem>
    <reviewItem>
      <errorID>63220a5a-6ed6-4295-a004-0b6f736a3766</errorID>
      <errorWord>(</errorWord>
      <group>L1_Format</group>
      <groupName>格式问题</groupName>
      <ability>L2_HalfPunc</ability>
      <abilityName>全半角检查</abilityName>
      <candidateList>
        <item>（</item>
      </candidateList>
      <explain>文本全半角错误。</explain>
      <paraID>503C4283</paraID>
      <start>115</start>
      <end>116</end>
      <status>unmodified</status>
      <modifiedWord/>
      <trackRevisions>false</trackRevisions>
    </reviewItem>
    <reviewItem>
      <errorID>db59fb67-7048-48e9-aaad-0cdb5fd7e061</errorID>
      <errorWord>)</errorWord>
      <group>L1_Format</group>
      <groupName>格式问题</groupName>
      <ability>L2_HalfPunc</ability>
      <abilityName>全半角检查</abilityName>
      <candidateList>
        <item>）</item>
      </candidateList>
      <explain>文本全半角错误。</explain>
      <paraID>503C4283</paraID>
      <start>124</start>
      <end>125</end>
      <status>unmodified</status>
      <modifiedWord/>
      <trackRevisions>false</trackRevisions>
    </reviewItem>
    <reviewItem>
      <errorID>9bdb8727-21a7-425d-9904-d2a848bbba47</errorID>
      <errorWord>(是</errorWord>
      <group>L1_Word</group>
      <groupName>字词问题</groupName>
      <ability>L2_Typo</ability>
      <abilityName>字词错误</abilityName>
      <candidateList>
        <item>(</item>
      </candidateList>
      <explain/>
      <paraID>503C4283</paraID>
      <start>158</start>
      <end>160</end>
      <status>unmodified</status>
      <modifiedWord/>
      <trackRevisions>false</trackRevisions>
    </reviewItem>
    <reviewItem>
      <errorID>89c0dba7-c3c6-4f6d-af60-20e77681914f</errorID>
      <errorWord>)</errorWord>
      <group>L1_Format</group>
      <groupName>格式问题</groupName>
      <ability>L2_HalfPunc</ability>
      <abilityName>全半角检查</abilityName>
      <candidateList>
        <item>）</item>
      </candidateList>
      <explain>文本全半角错误。</explain>
      <paraID>503C4283</paraID>
      <start>167</start>
      <end>168</end>
      <status>unmodified</status>
      <modifiedWord/>
      <trackRevisions>false</trackRevisions>
    </reviewItem>
    <reviewItem>
      <errorID>7b1083b4-c36a-42ef-bedb-8ab6624990bc</errorID>
      <errorWord>远近</errorWord>
      <group>L1_Word</group>
      <groupName>字词问题</groupName>
      <ability>L2_Typo</ability>
      <abilityName>字词错误</abilityName>
      <candidateList>
        <item>远</item>
      </candidateList>
      <explain/>
      <paraID>53336A3A</paraID>
      <start>20</start>
      <end>22</end>
      <status>unmodified</status>
      <modifiedWord/>
      <trackRevisions>false</trackRevisions>
    </reviewItem>
    <reviewItem>
      <errorID>57f2a2bc-d55c-4ba1-b3c6-e5d08151cc10</errorID>
      <errorWord>（是</errorWord>
      <group>L1_Word</group>
      <groupName>字词问题</groupName>
      <ability>L2_Typo</ability>
      <abilityName>字词错误</abilityName>
      <candidateList>
        <item>（</item>
      </candidateList>
      <explain/>
      <paraID>4233E62A</paraID>
      <start>36</start>
      <end>38</end>
      <status>unmodified</status>
      <modifiedWord/>
      <trackRevisions>false</trackRevisions>
    </reviewItem>
    <reviewItem>
      <errorID>1e463cbd-6e6f-4904-b459-ddf813e77d59</errorID>
      <errorWord>（是</errorWord>
      <group>L1_Word</group>
      <groupName>字词问题</groupName>
      <ability>L2_Typo</ability>
      <abilityName>字词错误</abilityName>
      <candidateList>
        <item>（</item>
      </candidateList>
      <explain/>
      <paraID>4233E62A</paraID>
      <start>82</start>
      <end>84</end>
      <status>unmodified</status>
      <modifiedWord/>
      <trackRevisions>false</trackRevisions>
    </reviewItem>
    <reviewItem>
      <errorID>234c38a2-3d53-4dac-a5c0-d775ce06efa1</errorID>
      <errorWord>（是</errorWord>
      <group>L1_Word</group>
      <groupName>字词问题</groupName>
      <ability>L2_Typo</ability>
      <abilityName>字词错误</abilityName>
      <candidateList>
        <item>（</item>
      </candidateList>
      <explain/>
      <paraID>4233E62A</paraID>
      <start>127</start>
      <end>129</end>
      <status>unmodified</status>
      <modifiedWord/>
      <trackRevisions>false</trackRevisions>
    </reviewItem>
    <reviewItem>
      <errorID>d0f28184-404b-4a67-810d-8cc0ce081ada</errorID>
      <errorWord>（是</errorWord>
      <group>L1_Word</group>
      <groupName>字词问题</groupName>
      <ability>L2_Typo</ability>
      <abilityName>字词错误</abilityName>
      <candidateList>
        <item>（</item>
      </candidateList>
      <explain/>
      <paraID>4233E62A</paraID>
      <start>173</start>
      <end>175</end>
      <status>unmodified</status>
      <modifiedWord/>
      <trackRevisions>false</trackRevisions>
    </reviewItem>
    <reviewItem>
      <errorID>15a409fa-f534-480d-9535-0af31bc52c1b</errorID>
      <errorWord>（是</errorWord>
      <group>L1_Word</group>
      <groupName>字词问题</groupName>
      <ability>L2_Typo</ability>
      <abilityName>字词错误</abilityName>
      <candidateList>
        <item>（</item>
      </candidateList>
      <explain/>
      <paraID>1A700795</paraID>
      <start>30</start>
      <end>32</end>
      <status>unmodified</status>
      <modifiedWord/>
      <trackRevisions>false</trackRevisions>
    </reviewItem>
    <reviewItem>
      <errorID>351a93d3-9f6c-4d3f-ac6b-b5799170ad51</errorID>
      <errorWord>（是</errorWord>
      <group>L1_Word</group>
      <groupName>字词问题</groupName>
      <ability>L2_Typo</ability>
      <abilityName>字词错误</abilityName>
      <candidateList>
        <item>（</item>
      </candidateList>
      <explain/>
      <paraID>1A700795</paraID>
      <start>71</start>
      <end>73</end>
      <status>unmodified</status>
      <modifiedWord/>
      <trackRevisions>false</trackRevisions>
    </reviewItem>
    <reviewItem>
      <errorID>fd0aa43e-3051-408e-abd6-8c5f0e06be64</errorID>
      <errorWord>（是</errorWord>
      <group>L1_Word</group>
      <groupName>字词问题</groupName>
      <ability>L2_Typo</ability>
      <abilityName>字词错误</abilityName>
      <candidateList>
        <item>（</item>
      </candidateList>
      <explain/>
      <paraID>1A700795</paraID>
      <start>143</start>
      <end>145</end>
      <status>unmodified</status>
      <modifiedWord/>
      <trackRevisions>false</trackRevisions>
    </reviewItem>
    <reviewItem>
      <errorID>4c352513-1e88-4516-bb2e-23a0c9823022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663CE93F</paraID>
      <start>184</start>
      <end>185</end>
      <status>unmodified</status>
      <modifiedWord/>
      <trackRevisions>false</trackRevisions>
    </reviewItem>
    <reviewItem>
      <errorID>756b9801-9cd7-44eb-b739-6aeacb43f3c6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27A921F9</paraID>
      <start>185</start>
      <end>186</end>
      <status>unmodified</status>
      <modifiedWord/>
      <trackRevisions>false</trackRevisions>
    </reviewItem>
    <reviewItem>
      <errorID>3ac0bf2e-3b58-4eb0-b9a9-f0bd91d292a6</errorID>
      <errorWord>，</errorWord>
      <group>L1_Word</group>
      <groupName>字词问题</groupName>
      <ability>L2_Typo</ability>
      <abilityName>字词错误</abilityName>
      <candidateList>
        <item>，以</item>
      </candidateList>
      <explain/>
      <paraID>4268E6BD</paraID>
      <start>140</start>
      <end>141</end>
      <status>unmodified</status>
      <modifiedWord/>
      <trackRevisions>false</trackRevisions>
    </reviewItem>
    <reviewItem>
      <errorID>8bcd41ae-de08-4dcc-b54a-922cc63e5fd4</errorID>
      <errorWord>1990年六月</errorWord>
      <group>L1_Knowledge</group>
      <groupName>知识性问题</groupName>
      <ability>L2_Time</ability>
      <abilityName>日期时间</abilityName>
      <candidateList/>
      <explain>数字形式不统一。</explain>
      <paraID>  472F91</paraID>
      <start>12</start>
      <end>19</end>
      <status>unmodified</status>
      <modifiedWord/>
      <trackRevisions>false</trackRevisions>
    </reviewItem>
    <reviewItem>
      <errorID>5f2a224a-ab14-4553-aac7-0285207fff62</errorID>
      <errorWord>；</errorWord>
      <group>L1_Word</group>
      <groupName>字词问题</groupName>
      <ability>L2_Typo</ability>
      <abilityName>字词错误</abilityName>
      <candidateList>
        <item>；在</item>
      </candidateList>
      <explain/>
      <paraID>6D72A845</paraID>
      <start>57</start>
      <end>58</end>
      <status>unmodified</status>
      <modifiedWord/>
      <trackRevisions>false</trackRevisions>
    </reviewItem>
  </reviewItems>
  <config/>
</contractReview>
</file>

<file path=customXml/itemProps1.xml><?xml version="1.0" encoding="utf-8"?>
<ds:datastoreItem xmlns:ds="http://schemas.openxmlformats.org/officeDocument/2006/customXml" ds:itemID="{2f6fdb4a-b328-46e8-98d8-72f1f53bf5fd}">
  <ds:schemaRefs/>
</ds:datastoreItem>
</file>

<file path=docProps/app.xml><?xml version="1.0" encoding="utf-8"?>
<Properties xmlns="http://schemas.openxmlformats.org/officeDocument/2006/extended-properties" xmlns:vt="http://schemas.openxmlformats.org/officeDocument/2006/docPropsVTypes">
  <Template>Normal.dotm</Template>
  <Pages>19</Pages>
  <Words>9044</Words>
  <Characters>9453</Characters>
  <Lines>1</Lines>
  <Paragraphs>1</Paragraphs>
  <TotalTime>1074</TotalTime>
  <ScaleCrop>false</ScaleCrop>
  <LinksUpToDate>false</LinksUpToDate>
  <CharactersWithSpaces>9453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2024-04-13T20:39:00Z</dcterms:created>
  <dc:creator>宁</dc:creator>
  <cp:lastModifiedBy>Genius YZ</cp:lastModifiedBy>
  <cp:lastPrinted>2026-04-28T10:41:00Z</cp:lastPrinted>
  <dcterms:modified xsi:type="dcterms:W3CDTF">2026-04-30T01:26:56Z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FE8EF07439BD44188F253014566A538F_13</vt:lpwstr>
  </property>
  <property fmtid="{D5CDD505-2E9C-101B-9397-08002B2CF9AE}" pid="4" name="KSOTemplateDocerSaveRecord">
    <vt:lpwstr>eyJoZGlkIjoiZDlhMjNmNmFhNzc4YTZmOWY0ZWZiNTgwYjgxY2FmYmMiLCJ1c2VySWQiOiI2MzYwMzY2NTAifQ==</vt:lpwstr>
  </property>
</Properties>
</file>